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637"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536"/>
        <w:gridCol w:w="8101"/>
      </w:tblGrid>
      <w:tr w:rsidR="00C430E4" w:rsidTr="00A32A8A">
        <w:tc>
          <w:tcPr>
            <w:tcW w:w="1536" w:type="dxa"/>
            <w:tcBorders>
              <w:bottom w:val="nil"/>
              <w:right w:val="single" w:sz="4" w:space="0" w:color="1F4E79" w:themeColor="accent1" w:themeShade="80"/>
            </w:tcBorders>
            <w:shd w:val="clear" w:color="auto" w:fill="1F4E79" w:themeFill="accent1" w:themeFillShade="80"/>
            <w:vAlign w:val="center"/>
          </w:tcPr>
          <w:p w:rsidR="00C430E4" w:rsidRDefault="00C430E4" w:rsidP="00A32A8A">
            <w:pPr>
              <w:pStyle w:val="CUP1"/>
            </w:pPr>
            <w:bookmarkStart w:id="0" w:name="_Toc134697871"/>
            <w:bookmarkStart w:id="1" w:name="_Toc377546524"/>
            <w:bookmarkStart w:id="2" w:name="_Toc415491776"/>
            <w:r>
              <w:t>ANNEXE 1</w:t>
            </w:r>
            <w:bookmarkEnd w:id="0"/>
          </w:p>
        </w:tc>
        <w:tc>
          <w:tcPr>
            <w:tcW w:w="810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rsidR="00C430E4" w:rsidRPr="007B128A" w:rsidRDefault="00C430E4" w:rsidP="00A32A8A">
            <w:pPr>
              <w:spacing w:after="0"/>
              <w:jc w:val="center"/>
              <w:rPr>
                <w:rFonts w:asciiTheme="minorHAnsi" w:hAnsiTheme="minorHAnsi" w:cstheme="minorHAnsi"/>
                <w:sz w:val="22"/>
                <w:szCs w:val="22"/>
              </w:rPr>
            </w:pPr>
            <w:r w:rsidRPr="007B128A">
              <w:rPr>
                <w:rFonts w:asciiTheme="minorHAnsi" w:hAnsiTheme="minorHAnsi" w:cstheme="minorHAnsi"/>
                <w:sz w:val="22"/>
                <w:szCs w:val="22"/>
              </w:rPr>
              <w:t xml:space="preserve">FORMULAIRE À DESTINATION DES ÉTABLISSEMENTS SCOLAIRES </w:t>
            </w:r>
            <w:r w:rsidRPr="007B128A">
              <w:rPr>
                <w:rFonts w:asciiTheme="minorHAnsi" w:hAnsiTheme="minorHAnsi" w:cstheme="minorHAnsi"/>
                <w:sz w:val="22"/>
                <w:szCs w:val="22"/>
              </w:rPr>
              <w:br/>
              <w:t>DE L'ENSEIGNEMENT SECONDAIRE</w:t>
            </w:r>
          </w:p>
          <w:p w:rsidR="00C430E4" w:rsidRDefault="00C430E4" w:rsidP="00A32A8A">
            <w:pPr>
              <w:spacing w:after="0"/>
              <w:jc w:val="center"/>
            </w:pPr>
            <w:r w:rsidRPr="007B128A">
              <w:rPr>
                <w:rFonts w:asciiTheme="minorHAnsi" w:hAnsiTheme="minorHAnsi" w:cstheme="minorHAnsi"/>
                <w:b/>
                <w:sz w:val="22"/>
                <w:szCs w:val="22"/>
              </w:rPr>
              <w:t>ÉTUDES SECONDAIRES NON-TERMINÉES</w:t>
            </w:r>
          </w:p>
        </w:tc>
      </w:tr>
      <w:tr w:rsidR="00C430E4" w:rsidTr="00A32A8A">
        <w:trPr>
          <w:trHeight w:val="1021"/>
        </w:trPr>
        <w:tc>
          <w:tcPr>
            <w:tcW w:w="1536" w:type="dxa"/>
            <w:tcBorders>
              <w:top w:val="nil"/>
              <w:left w:val="nil"/>
              <w:bottom w:val="nil"/>
              <w:right w:val="nil"/>
            </w:tcBorders>
            <w:shd w:val="clear" w:color="auto" w:fill="auto"/>
            <w:vAlign w:val="center"/>
          </w:tcPr>
          <w:p w:rsidR="00C430E4" w:rsidRDefault="00C430E4" w:rsidP="00A32A8A">
            <w:pPr>
              <w:jc w:val="center"/>
              <w:rPr>
                <w:b/>
                <w:color w:val="FFFFFF" w:themeColor="background1"/>
              </w:rPr>
            </w:pPr>
            <w:r>
              <w:rPr>
                <w:noProof/>
                <w:lang w:val="fr-BE" w:eastAsia="fr-BE" w:bidi="ar-SA"/>
              </w:rPr>
              <w:drawing>
                <wp:anchor distT="0" distB="0" distL="114300" distR="114300" simplePos="0" relativeHeight="251659264" behindDoc="0" locked="0" layoutInCell="1" allowOverlap="1" wp14:anchorId="1E2AE93C" wp14:editId="6F426B1A">
                  <wp:simplePos x="0" y="0"/>
                  <wp:positionH relativeFrom="column">
                    <wp:posOffset>29210</wp:posOffset>
                  </wp:positionH>
                  <wp:positionV relativeFrom="page">
                    <wp:posOffset>0</wp:posOffset>
                  </wp:positionV>
                  <wp:extent cx="609600" cy="609600"/>
                  <wp:effectExtent l="0" t="0" r="0" b="0"/>
                  <wp:wrapNone/>
                  <wp:docPr id="9" name="Image 9" descr="Logo FWB couleur quadri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WB couleur quadri vertic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01" w:type="dxa"/>
            <w:tcBorders>
              <w:top w:val="single" w:sz="4" w:space="0" w:color="1F4E79" w:themeColor="accent1" w:themeShade="80"/>
              <w:left w:val="nil"/>
              <w:bottom w:val="nil"/>
              <w:right w:val="nil"/>
            </w:tcBorders>
            <w:shd w:val="clear" w:color="auto" w:fill="auto"/>
            <w:vAlign w:val="center"/>
          </w:tcPr>
          <w:p w:rsidR="00C430E4" w:rsidRPr="007B128A" w:rsidRDefault="00C430E4" w:rsidP="00A32A8A">
            <w:pPr>
              <w:spacing w:before="120" w:after="120"/>
              <w:jc w:val="center"/>
              <w:rPr>
                <w:rFonts w:asciiTheme="minorHAnsi" w:hAnsiTheme="minorHAnsi" w:cstheme="minorHAnsi"/>
              </w:rPr>
            </w:pPr>
            <w:r w:rsidRPr="007B128A">
              <w:rPr>
                <w:rFonts w:asciiTheme="minorHAnsi" w:hAnsiTheme="minorHAnsi" w:cstheme="minorHAnsi"/>
                <w:b/>
                <w:sz w:val="28"/>
              </w:rPr>
              <w:t>DIRECTION GENERALE DE L’ENSEIGNEMENT OBLIGATOIRE</w:t>
            </w:r>
            <w:bookmarkStart w:id="3" w:name="_Toc320704593"/>
            <w:bookmarkStart w:id="4" w:name="_Toc377546525"/>
            <w:bookmarkStart w:id="5" w:name="_Toc415491777"/>
            <w:r w:rsidRPr="007B128A">
              <w:rPr>
                <w:rFonts w:asciiTheme="minorHAnsi" w:hAnsiTheme="minorHAnsi" w:cstheme="minorHAnsi"/>
                <w:b/>
                <w:sz w:val="28"/>
              </w:rPr>
              <w:br/>
              <w:t>SERVICE DES ÉQUIVALENCES</w:t>
            </w:r>
            <w:bookmarkEnd w:id="3"/>
            <w:bookmarkEnd w:id="4"/>
            <w:bookmarkEnd w:id="5"/>
          </w:p>
        </w:tc>
      </w:tr>
    </w:tbl>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9"/>
        <w:gridCol w:w="2940"/>
        <w:gridCol w:w="2409"/>
        <w:gridCol w:w="2268"/>
      </w:tblGrid>
      <w:tr w:rsidR="00C430E4" w:rsidRPr="007B128A" w:rsidTr="00A32A8A">
        <w:trPr>
          <w:trHeight w:val="340"/>
        </w:trPr>
        <w:tc>
          <w:tcPr>
            <w:tcW w:w="5029" w:type="dxa"/>
            <w:gridSpan w:val="2"/>
            <w:tcBorders>
              <w:bottom w:val="single" w:sz="4" w:space="0" w:color="auto"/>
            </w:tcBorders>
            <w:vAlign w:val="bottom"/>
          </w:tcPr>
          <w:bookmarkEnd w:id="1"/>
          <w:bookmarkEnd w:id="2"/>
          <w:p w:rsidR="00C430E4" w:rsidRPr="007B128A" w:rsidRDefault="00C430E4" w:rsidP="00A32A8A">
            <w:pPr>
              <w:spacing w:after="0"/>
              <w:jc w:val="center"/>
              <w:rPr>
                <w:rFonts w:asciiTheme="minorHAnsi" w:hAnsiTheme="minorHAnsi" w:cstheme="minorHAnsi"/>
                <w:b/>
              </w:rPr>
            </w:pPr>
            <w:r w:rsidRPr="007B128A">
              <w:rPr>
                <w:rFonts w:asciiTheme="minorHAnsi" w:hAnsiTheme="minorHAnsi" w:cstheme="minorHAnsi"/>
                <w:b/>
              </w:rPr>
              <w:t>Références du service</w:t>
            </w:r>
          </w:p>
        </w:tc>
        <w:tc>
          <w:tcPr>
            <w:tcW w:w="4677" w:type="dxa"/>
            <w:gridSpan w:val="2"/>
            <w:tcBorders>
              <w:bottom w:val="single" w:sz="4" w:space="0" w:color="auto"/>
            </w:tcBorders>
            <w:vAlign w:val="bottom"/>
          </w:tcPr>
          <w:p w:rsidR="00C430E4" w:rsidRPr="007B128A" w:rsidRDefault="00C430E4" w:rsidP="00A32A8A">
            <w:pPr>
              <w:spacing w:after="0"/>
              <w:jc w:val="center"/>
              <w:rPr>
                <w:rFonts w:asciiTheme="minorHAnsi" w:hAnsiTheme="minorHAnsi" w:cstheme="minorHAnsi"/>
                <w:b/>
              </w:rPr>
            </w:pPr>
            <w:r w:rsidRPr="007B128A">
              <w:rPr>
                <w:rFonts w:asciiTheme="minorHAnsi" w:hAnsiTheme="minorHAnsi" w:cstheme="minorHAnsi"/>
                <w:b/>
              </w:rPr>
              <w:t>Référence de l'établissement scolaire</w:t>
            </w:r>
          </w:p>
        </w:tc>
      </w:tr>
      <w:tr w:rsidR="00C430E4" w:rsidRPr="007B128A" w:rsidTr="00A32A8A">
        <w:trPr>
          <w:cantSplit/>
        </w:trPr>
        <w:tc>
          <w:tcPr>
            <w:tcW w:w="5029" w:type="dxa"/>
            <w:gridSpan w:val="2"/>
            <w:tcBorders>
              <w:left w:val="single" w:sz="4" w:space="0" w:color="auto"/>
              <w:bottom w:val="single" w:sz="4" w:space="0" w:color="auto"/>
              <w:right w:val="single" w:sz="4" w:space="0" w:color="auto"/>
            </w:tcBorders>
            <w:vAlign w:val="center"/>
          </w:tcPr>
          <w:p w:rsidR="00C430E4" w:rsidRPr="007B128A" w:rsidRDefault="00C430E4" w:rsidP="00A32A8A">
            <w:pPr>
              <w:spacing w:after="0"/>
              <w:ind w:left="423"/>
              <w:rPr>
                <w:rFonts w:asciiTheme="minorHAnsi" w:hAnsiTheme="minorHAnsi" w:cstheme="minorHAnsi"/>
                <w:sz w:val="20"/>
                <w:szCs w:val="20"/>
              </w:rPr>
            </w:pPr>
            <w:r w:rsidRPr="007B128A">
              <w:rPr>
                <w:rFonts w:asciiTheme="minorHAnsi" w:hAnsiTheme="minorHAnsi" w:cstheme="minorHAnsi"/>
                <w:sz w:val="20"/>
                <w:szCs w:val="20"/>
              </w:rPr>
              <w:t>Fédération Wallonie-Bruxelles</w:t>
            </w:r>
          </w:p>
          <w:p w:rsidR="00C430E4" w:rsidRPr="007B128A" w:rsidRDefault="00C430E4" w:rsidP="00A32A8A">
            <w:pPr>
              <w:spacing w:after="0"/>
              <w:ind w:left="423"/>
              <w:rPr>
                <w:rFonts w:asciiTheme="minorHAnsi" w:hAnsiTheme="minorHAnsi" w:cstheme="minorHAnsi"/>
                <w:sz w:val="20"/>
                <w:szCs w:val="20"/>
              </w:rPr>
            </w:pPr>
            <w:r w:rsidRPr="007B128A">
              <w:rPr>
                <w:rFonts w:asciiTheme="minorHAnsi" w:hAnsiTheme="minorHAnsi" w:cstheme="minorHAnsi"/>
                <w:sz w:val="20"/>
                <w:szCs w:val="20"/>
              </w:rPr>
              <w:t>Direction générale de l'enseignement obligatoire</w:t>
            </w:r>
          </w:p>
          <w:p w:rsidR="00C430E4" w:rsidRPr="007B128A" w:rsidRDefault="00C430E4" w:rsidP="00A32A8A">
            <w:pPr>
              <w:spacing w:after="0"/>
              <w:ind w:left="423"/>
              <w:rPr>
                <w:rFonts w:asciiTheme="minorHAnsi" w:hAnsiTheme="minorHAnsi" w:cstheme="minorHAnsi"/>
                <w:b/>
                <w:sz w:val="20"/>
                <w:szCs w:val="20"/>
              </w:rPr>
            </w:pPr>
            <w:r w:rsidRPr="007B128A">
              <w:rPr>
                <w:rFonts w:asciiTheme="minorHAnsi" w:hAnsiTheme="minorHAnsi" w:cstheme="minorHAnsi"/>
                <w:b/>
                <w:sz w:val="20"/>
                <w:szCs w:val="20"/>
              </w:rPr>
              <w:t>Service des équivalences de l’enseignement secondaire</w:t>
            </w:r>
          </w:p>
          <w:p w:rsidR="00C430E4" w:rsidRPr="007B128A" w:rsidRDefault="00C430E4" w:rsidP="00A32A8A">
            <w:pPr>
              <w:spacing w:after="0"/>
              <w:ind w:left="423"/>
              <w:rPr>
                <w:rFonts w:asciiTheme="minorHAnsi" w:hAnsiTheme="minorHAnsi" w:cstheme="minorHAnsi"/>
                <w:b/>
                <w:sz w:val="12"/>
                <w:szCs w:val="12"/>
              </w:rPr>
            </w:pPr>
          </w:p>
          <w:p w:rsidR="00C430E4" w:rsidRPr="007B128A" w:rsidRDefault="00CC7BD4" w:rsidP="00A32A8A">
            <w:pPr>
              <w:spacing w:after="0"/>
              <w:ind w:left="423"/>
              <w:rPr>
                <w:rFonts w:asciiTheme="minorHAnsi" w:hAnsiTheme="minorHAnsi" w:cstheme="minorHAnsi"/>
                <w:sz w:val="20"/>
                <w:szCs w:val="20"/>
              </w:rPr>
            </w:pPr>
            <w:hyperlink r:id="rId8" w:history="1">
              <w:r w:rsidR="00C430E4" w:rsidRPr="007B128A">
                <w:rPr>
                  <w:rFonts w:asciiTheme="minorHAnsi" w:hAnsiTheme="minorHAnsi" w:cstheme="minorHAnsi"/>
                  <w:color w:val="0000FF"/>
                  <w:sz w:val="20"/>
                  <w:szCs w:val="20"/>
                  <w:u w:val="single"/>
                </w:rPr>
                <w:t>Equi.Partiel@cfwb.be</w:t>
              </w:r>
            </w:hyperlink>
          </w:p>
        </w:tc>
        <w:tc>
          <w:tcPr>
            <w:tcW w:w="4677" w:type="dxa"/>
            <w:gridSpan w:val="2"/>
            <w:tcBorders>
              <w:left w:val="single" w:sz="4" w:space="0" w:color="auto"/>
              <w:bottom w:val="nil"/>
            </w:tcBorders>
          </w:tcPr>
          <w:p w:rsidR="00C430E4" w:rsidRPr="007B128A" w:rsidRDefault="00C430E4" w:rsidP="00A32A8A">
            <w:pPr>
              <w:tabs>
                <w:tab w:val="right" w:leader="dot" w:pos="5175"/>
              </w:tabs>
              <w:spacing w:after="0"/>
              <w:ind w:left="335"/>
              <w:rPr>
                <w:rFonts w:asciiTheme="minorHAnsi" w:hAnsiTheme="minorHAnsi" w:cstheme="minorHAnsi"/>
                <w:sz w:val="20"/>
                <w:szCs w:val="20"/>
              </w:rPr>
            </w:pPr>
            <w:r w:rsidRPr="007B128A">
              <w:rPr>
                <w:rFonts w:asciiTheme="minorHAnsi" w:hAnsiTheme="minorHAnsi" w:cstheme="minorHAnsi"/>
                <w:sz w:val="20"/>
                <w:szCs w:val="20"/>
              </w:rPr>
              <w:t>Nom et adresse</w:t>
            </w:r>
          </w:p>
          <w:p w:rsidR="00C430E4" w:rsidRPr="007B128A" w:rsidRDefault="00C430E4" w:rsidP="00A32A8A">
            <w:pPr>
              <w:tabs>
                <w:tab w:val="left" w:leader="dot" w:pos="5033"/>
                <w:tab w:val="left" w:leader="dot" w:pos="9072"/>
              </w:tabs>
              <w:spacing w:before="120" w:after="0"/>
              <w:rPr>
                <w:rFonts w:asciiTheme="minorHAnsi" w:hAnsiTheme="minorHAnsi" w:cstheme="minorHAnsi"/>
                <w:sz w:val="20"/>
                <w:szCs w:val="20"/>
              </w:rPr>
            </w:pPr>
            <w:r w:rsidRPr="007B128A">
              <w:rPr>
                <w:rFonts w:asciiTheme="minorHAnsi" w:hAnsiTheme="minorHAnsi" w:cstheme="minorHAnsi"/>
                <w:sz w:val="20"/>
                <w:szCs w:val="20"/>
              </w:rPr>
              <w:tab/>
            </w:r>
          </w:p>
          <w:p w:rsidR="00C430E4" w:rsidRPr="007B128A" w:rsidRDefault="00C430E4" w:rsidP="00A32A8A">
            <w:pPr>
              <w:tabs>
                <w:tab w:val="left" w:leader="dot" w:pos="5033"/>
                <w:tab w:val="left" w:leader="dot" w:pos="9072"/>
              </w:tabs>
              <w:spacing w:before="120" w:after="0"/>
              <w:rPr>
                <w:rFonts w:asciiTheme="minorHAnsi" w:hAnsiTheme="minorHAnsi" w:cstheme="minorHAnsi"/>
                <w:sz w:val="20"/>
                <w:szCs w:val="20"/>
              </w:rPr>
            </w:pPr>
            <w:r w:rsidRPr="007B128A">
              <w:rPr>
                <w:rFonts w:asciiTheme="minorHAnsi" w:hAnsiTheme="minorHAnsi" w:cstheme="minorHAnsi"/>
                <w:sz w:val="20"/>
                <w:szCs w:val="20"/>
              </w:rPr>
              <w:tab/>
            </w:r>
          </w:p>
          <w:p w:rsidR="00C430E4" w:rsidRPr="007B128A" w:rsidRDefault="00C430E4" w:rsidP="00A32A8A">
            <w:pPr>
              <w:tabs>
                <w:tab w:val="left" w:leader="dot" w:pos="5033"/>
                <w:tab w:val="left" w:leader="dot" w:pos="9072"/>
              </w:tabs>
              <w:spacing w:before="120" w:after="0"/>
              <w:rPr>
                <w:rFonts w:asciiTheme="minorHAnsi" w:hAnsiTheme="minorHAnsi" w:cstheme="minorHAnsi"/>
                <w:sz w:val="20"/>
                <w:szCs w:val="20"/>
              </w:rPr>
            </w:pPr>
            <w:r w:rsidRPr="007B128A">
              <w:rPr>
                <w:rFonts w:asciiTheme="minorHAnsi" w:hAnsiTheme="minorHAnsi" w:cstheme="minorHAnsi"/>
                <w:sz w:val="20"/>
                <w:szCs w:val="20"/>
              </w:rPr>
              <w:tab/>
            </w:r>
          </w:p>
          <w:p w:rsidR="00C430E4" w:rsidRPr="007B128A" w:rsidRDefault="00C430E4" w:rsidP="00A32A8A">
            <w:pPr>
              <w:tabs>
                <w:tab w:val="left" w:leader="dot" w:pos="5033"/>
                <w:tab w:val="left" w:leader="dot" w:pos="9072"/>
              </w:tabs>
              <w:spacing w:before="120" w:after="0"/>
              <w:rPr>
                <w:rFonts w:asciiTheme="minorHAnsi" w:hAnsiTheme="minorHAnsi" w:cstheme="minorHAnsi"/>
                <w:sz w:val="20"/>
                <w:szCs w:val="20"/>
              </w:rPr>
            </w:pPr>
            <w:r w:rsidRPr="007B128A">
              <w:rPr>
                <w:rFonts w:asciiTheme="minorHAnsi" w:hAnsiTheme="minorHAnsi" w:cstheme="minorHAnsi"/>
                <w:sz w:val="20"/>
                <w:szCs w:val="20"/>
              </w:rPr>
              <w:tab/>
            </w:r>
          </w:p>
        </w:tc>
      </w:tr>
      <w:tr w:rsidR="00C430E4" w:rsidRPr="007B128A" w:rsidTr="00A32A8A">
        <w:trPr>
          <w:cantSplit/>
          <w:trHeight w:val="397"/>
        </w:trPr>
        <w:tc>
          <w:tcPr>
            <w:tcW w:w="5029" w:type="dxa"/>
            <w:gridSpan w:val="2"/>
            <w:tcBorders>
              <w:top w:val="single" w:sz="4" w:space="0" w:color="auto"/>
              <w:left w:val="single" w:sz="4" w:space="0" w:color="auto"/>
              <w:bottom w:val="nil"/>
              <w:right w:val="nil"/>
            </w:tcBorders>
            <w:vAlign w:val="bottom"/>
          </w:tcPr>
          <w:p w:rsidR="00C430E4" w:rsidRPr="007B128A" w:rsidRDefault="00C430E4" w:rsidP="00A32A8A">
            <w:pPr>
              <w:spacing w:after="0"/>
              <w:jc w:val="right"/>
              <w:rPr>
                <w:rFonts w:asciiTheme="minorHAnsi" w:hAnsiTheme="minorHAnsi" w:cstheme="minorHAnsi"/>
                <w:sz w:val="20"/>
                <w:szCs w:val="20"/>
              </w:rPr>
            </w:pPr>
            <w:r w:rsidRPr="007B128A">
              <w:rPr>
                <w:rFonts w:asciiTheme="minorHAnsi" w:hAnsiTheme="minorHAnsi" w:cstheme="minorHAnsi"/>
                <w:sz w:val="20"/>
                <w:szCs w:val="20"/>
              </w:rPr>
              <w:t>N° de téléphone :</w:t>
            </w:r>
          </w:p>
        </w:tc>
        <w:tc>
          <w:tcPr>
            <w:tcW w:w="4677" w:type="dxa"/>
            <w:gridSpan w:val="2"/>
            <w:tcBorders>
              <w:top w:val="nil"/>
              <w:left w:val="nil"/>
              <w:bottom w:val="nil"/>
              <w:right w:val="single" w:sz="4" w:space="0" w:color="auto"/>
            </w:tcBorders>
            <w:vAlign w:val="bottom"/>
          </w:tcPr>
          <w:p w:rsidR="00C430E4" w:rsidRPr="007B128A" w:rsidRDefault="00C430E4" w:rsidP="00A32A8A">
            <w:pPr>
              <w:tabs>
                <w:tab w:val="left" w:leader="dot" w:pos="5033"/>
                <w:tab w:val="left" w:leader="dot" w:pos="9072"/>
              </w:tabs>
              <w:spacing w:after="0"/>
              <w:rPr>
                <w:rFonts w:asciiTheme="minorHAnsi" w:hAnsiTheme="minorHAnsi" w:cstheme="minorHAnsi"/>
                <w:sz w:val="20"/>
                <w:szCs w:val="20"/>
              </w:rPr>
            </w:pPr>
            <w:r w:rsidRPr="007B128A">
              <w:rPr>
                <w:rFonts w:asciiTheme="minorHAnsi" w:hAnsiTheme="minorHAnsi" w:cstheme="minorHAnsi"/>
                <w:sz w:val="20"/>
                <w:szCs w:val="20"/>
              </w:rPr>
              <w:tab/>
            </w:r>
          </w:p>
        </w:tc>
      </w:tr>
      <w:tr w:rsidR="00C430E4" w:rsidRPr="007B128A" w:rsidTr="00A32A8A">
        <w:trPr>
          <w:cantSplit/>
          <w:trHeight w:val="397"/>
        </w:trPr>
        <w:tc>
          <w:tcPr>
            <w:tcW w:w="5029" w:type="dxa"/>
            <w:gridSpan w:val="2"/>
            <w:tcBorders>
              <w:top w:val="nil"/>
              <w:left w:val="single" w:sz="4" w:space="0" w:color="auto"/>
              <w:bottom w:val="nil"/>
              <w:right w:val="nil"/>
            </w:tcBorders>
            <w:vAlign w:val="bottom"/>
          </w:tcPr>
          <w:p w:rsidR="00C430E4" w:rsidRPr="007B128A" w:rsidRDefault="00C430E4" w:rsidP="00A32A8A">
            <w:pPr>
              <w:spacing w:after="0"/>
              <w:jc w:val="right"/>
              <w:rPr>
                <w:rFonts w:asciiTheme="minorHAnsi" w:hAnsiTheme="minorHAnsi" w:cstheme="minorHAnsi"/>
                <w:sz w:val="20"/>
                <w:szCs w:val="20"/>
              </w:rPr>
            </w:pPr>
            <w:r w:rsidRPr="007B128A">
              <w:rPr>
                <w:rFonts w:asciiTheme="minorHAnsi" w:hAnsiTheme="minorHAnsi" w:cstheme="minorHAnsi"/>
                <w:sz w:val="20"/>
                <w:szCs w:val="20"/>
              </w:rPr>
              <w:t xml:space="preserve">Adresse mail officielle : </w:t>
            </w:r>
          </w:p>
        </w:tc>
        <w:tc>
          <w:tcPr>
            <w:tcW w:w="4677" w:type="dxa"/>
            <w:gridSpan w:val="2"/>
            <w:tcBorders>
              <w:top w:val="nil"/>
              <w:left w:val="nil"/>
              <w:bottom w:val="nil"/>
              <w:right w:val="single" w:sz="4" w:space="0" w:color="auto"/>
            </w:tcBorders>
            <w:vAlign w:val="bottom"/>
          </w:tcPr>
          <w:p w:rsidR="00C430E4" w:rsidRPr="007B128A" w:rsidRDefault="00C430E4" w:rsidP="00A32A8A">
            <w:pPr>
              <w:tabs>
                <w:tab w:val="left" w:leader="dot" w:pos="1773"/>
              </w:tabs>
              <w:spacing w:after="0"/>
              <w:rPr>
                <w:rFonts w:asciiTheme="minorHAnsi" w:hAnsiTheme="minorHAnsi" w:cstheme="minorHAnsi"/>
                <w:sz w:val="20"/>
                <w:szCs w:val="20"/>
              </w:rPr>
            </w:pPr>
            <w:r w:rsidRPr="007B128A">
              <w:rPr>
                <w:rFonts w:asciiTheme="minorHAnsi" w:hAnsiTheme="minorHAnsi" w:cstheme="minorHAnsi"/>
                <w:sz w:val="20"/>
                <w:szCs w:val="20"/>
              </w:rPr>
              <w:tab/>
              <w:t>@adm.cfwb.be</w:t>
            </w:r>
          </w:p>
        </w:tc>
      </w:tr>
      <w:tr w:rsidR="00C430E4" w:rsidRPr="007B128A" w:rsidTr="00A32A8A">
        <w:trPr>
          <w:cantSplit/>
          <w:trHeight w:val="397"/>
        </w:trPr>
        <w:tc>
          <w:tcPr>
            <w:tcW w:w="5029" w:type="dxa"/>
            <w:gridSpan w:val="2"/>
            <w:tcBorders>
              <w:top w:val="nil"/>
              <w:left w:val="single" w:sz="4" w:space="0" w:color="auto"/>
              <w:bottom w:val="nil"/>
              <w:right w:val="nil"/>
            </w:tcBorders>
            <w:vAlign w:val="bottom"/>
          </w:tcPr>
          <w:p w:rsidR="00C430E4" w:rsidRPr="007B128A" w:rsidRDefault="00C430E4" w:rsidP="00A32A8A">
            <w:pPr>
              <w:spacing w:after="0"/>
              <w:jc w:val="right"/>
              <w:rPr>
                <w:rFonts w:asciiTheme="minorHAnsi" w:hAnsiTheme="minorHAnsi" w:cstheme="minorHAnsi"/>
                <w:sz w:val="20"/>
                <w:szCs w:val="20"/>
              </w:rPr>
            </w:pPr>
            <w:r w:rsidRPr="007B128A">
              <w:rPr>
                <w:rFonts w:asciiTheme="minorHAnsi" w:hAnsiTheme="minorHAnsi" w:cstheme="minorHAnsi"/>
                <w:sz w:val="20"/>
                <w:szCs w:val="20"/>
              </w:rPr>
              <w:t xml:space="preserve">N° </w:t>
            </w:r>
            <w:proofErr w:type="spellStart"/>
            <w:r w:rsidRPr="007B128A">
              <w:rPr>
                <w:rFonts w:asciiTheme="minorHAnsi" w:hAnsiTheme="minorHAnsi" w:cstheme="minorHAnsi"/>
                <w:sz w:val="20"/>
                <w:szCs w:val="20"/>
              </w:rPr>
              <w:t>Fase</w:t>
            </w:r>
            <w:proofErr w:type="spellEnd"/>
            <w:r w:rsidRPr="007B128A">
              <w:rPr>
                <w:rFonts w:asciiTheme="minorHAnsi" w:hAnsiTheme="minorHAnsi" w:cstheme="minorHAnsi"/>
                <w:sz w:val="20"/>
                <w:szCs w:val="20"/>
              </w:rPr>
              <w:t xml:space="preserve"> :</w:t>
            </w:r>
          </w:p>
        </w:tc>
        <w:tc>
          <w:tcPr>
            <w:tcW w:w="4677" w:type="dxa"/>
            <w:gridSpan w:val="2"/>
            <w:tcBorders>
              <w:top w:val="nil"/>
              <w:left w:val="nil"/>
              <w:bottom w:val="nil"/>
              <w:right w:val="single" w:sz="4" w:space="0" w:color="auto"/>
            </w:tcBorders>
            <w:vAlign w:val="bottom"/>
          </w:tcPr>
          <w:p w:rsidR="00C430E4" w:rsidRPr="007B128A" w:rsidRDefault="00C430E4" w:rsidP="00A32A8A">
            <w:pPr>
              <w:tabs>
                <w:tab w:val="left" w:leader="dot" w:pos="5033"/>
              </w:tabs>
              <w:spacing w:after="0"/>
              <w:rPr>
                <w:rFonts w:asciiTheme="minorHAnsi" w:hAnsiTheme="minorHAnsi" w:cstheme="minorHAnsi"/>
                <w:sz w:val="20"/>
                <w:szCs w:val="20"/>
              </w:rPr>
            </w:pPr>
            <w:r w:rsidRPr="007B128A">
              <w:rPr>
                <w:rFonts w:asciiTheme="minorHAnsi" w:hAnsiTheme="minorHAnsi" w:cstheme="minorHAnsi"/>
                <w:sz w:val="20"/>
                <w:szCs w:val="20"/>
              </w:rPr>
              <w:tab/>
            </w:r>
          </w:p>
        </w:tc>
      </w:tr>
      <w:tr w:rsidR="00C430E4" w:rsidRPr="007B128A" w:rsidTr="00A32A8A">
        <w:trPr>
          <w:cantSplit/>
          <w:trHeight w:val="340"/>
        </w:trPr>
        <w:tc>
          <w:tcPr>
            <w:tcW w:w="9706" w:type="dxa"/>
            <w:gridSpan w:val="4"/>
            <w:tcBorders>
              <w:top w:val="single" w:sz="4" w:space="0" w:color="auto"/>
              <w:bottom w:val="single" w:sz="4" w:space="0" w:color="auto"/>
            </w:tcBorders>
            <w:vAlign w:val="bottom"/>
          </w:tcPr>
          <w:p w:rsidR="00C430E4" w:rsidRPr="007B128A" w:rsidRDefault="00C430E4" w:rsidP="00A32A8A">
            <w:pPr>
              <w:spacing w:after="0"/>
              <w:rPr>
                <w:rFonts w:asciiTheme="minorHAnsi" w:hAnsiTheme="minorHAnsi" w:cstheme="minorHAnsi"/>
              </w:rPr>
            </w:pPr>
            <w:r w:rsidRPr="007B128A">
              <w:rPr>
                <w:rFonts w:asciiTheme="minorHAnsi" w:hAnsiTheme="minorHAnsi" w:cstheme="minorHAnsi"/>
                <w:b/>
              </w:rPr>
              <w:t>Référence de l’élève :</w:t>
            </w:r>
          </w:p>
        </w:tc>
      </w:tr>
      <w:tr w:rsidR="00C430E4" w:rsidRPr="007B128A" w:rsidTr="00A32A8A">
        <w:trPr>
          <w:cantSplit/>
          <w:trHeight w:val="397"/>
        </w:trPr>
        <w:tc>
          <w:tcPr>
            <w:tcW w:w="5029" w:type="dxa"/>
            <w:gridSpan w:val="2"/>
            <w:tcBorders>
              <w:top w:val="single" w:sz="4" w:space="0" w:color="auto"/>
              <w:left w:val="single" w:sz="4" w:space="0" w:color="auto"/>
              <w:bottom w:val="nil"/>
              <w:right w:val="nil"/>
            </w:tcBorders>
            <w:vAlign w:val="bottom"/>
          </w:tcPr>
          <w:p w:rsidR="00C430E4" w:rsidRPr="007B128A" w:rsidRDefault="00C430E4" w:rsidP="00A32A8A">
            <w:pPr>
              <w:spacing w:before="120" w:after="0"/>
              <w:jc w:val="right"/>
              <w:rPr>
                <w:rFonts w:asciiTheme="minorHAnsi" w:hAnsiTheme="minorHAnsi" w:cstheme="minorHAnsi"/>
                <w:sz w:val="20"/>
                <w:szCs w:val="20"/>
              </w:rPr>
            </w:pPr>
            <w:r w:rsidRPr="007B128A">
              <w:rPr>
                <w:rFonts w:asciiTheme="minorHAnsi" w:hAnsiTheme="minorHAnsi" w:cstheme="minorHAnsi"/>
                <w:sz w:val="20"/>
                <w:szCs w:val="20"/>
              </w:rPr>
              <w:t>Nom :</w:t>
            </w:r>
          </w:p>
        </w:tc>
        <w:tc>
          <w:tcPr>
            <w:tcW w:w="4677" w:type="dxa"/>
            <w:gridSpan w:val="2"/>
            <w:tcBorders>
              <w:top w:val="single" w:sz="4" w:space="0" w:color="auto"/>
              <w:left w:val="nil"/>
              <w:bottom w:val="nil"/>
              <w:right w:val="single" w:sz="4" w:space="0" w:color="auto"/>
            </w:tcBorders>
            <w:vAlign w:val="bottom"/>
          </w:tcPr>
          <w:p w:rsidR="00C430E4" w:rsidRPr="007B128A" w:rsidRDefault="00C430E4" w:rsidP="00A32A8A">
            <w:pPr>
              <w:tabs>
                <w:tab w:val="left" w:leader="dot" w:pos="4536"/>
                <w:tab w:val="left" w:leader="dot" w:pos="9072"/>
              </w:tabs>
              <w:spacing w:after="0"/>
              <w:rPr>
                <w:rFonts w:asciiTheme="minorHAnsi" w:hAnsiTheme="minorHAnsi" w:cstheme="minorHAnsi"/>
                <w:sz w:val="20"/>
                <w:szCs w:val="20"/>
              </w:rPr>
            </w:pPr>
            <w:r w:rsidRPr="007B128A">
              <w:rPr>
                <w:rFonts w:asciiTheme="minorHAnsi" w:hAnsiTheme="minorHAnsi" w:cstheme="minorHAnsi"/>
                <w:sz w:val="20"/>
                <w:szCs w:val="20"/>
              </w:rPr>
              <w:tab/>
            </w:r>
          </w:p>
        </w:tc>
      </w:tr>
      <w:tr w:rsidR="00C430E4" w:rsidRPr="007B128A" w:rsidTr="00A32A8A">
        <w:trPr>
          <w:cantSplit/>
          <w:trHeight w:val="397"/>
        </w:trPr>
        <w:tc>
          <w:tcPr>
            <w:tcW w:w="5029" w:type="dxa"/>
            <w:gridSpan w:val="2"/>
            <w:tcBorders>
              <w:top w:val="nil"/>
              <w:left w:val="single" w:sz="4" w:space="0" w:color="auto"/>
              <w:bottom w:val="nil"/>
              <w:right w:val="nil"/>
            </w:tcBorders>
            <w:vAlign w:val="bottom"/>
          </w:tcPr>
          <w:p w:rsidR="00C430E4" w:rsidRPr="007B128A" w:rsidRDefault="00C430E4" w:rsidP="00A32A8A">
            <w:pPr>
              <w:spacing w:before="120" w:after="120"/>
              <w:jc w:val="right"/>
              <w:rPr>
                <w:rFonts w:asciiTheme="minorHAnsi" w:hAnsiTheme="minorHAnsi" w:cstheme="minorHAnsi"/>
                <w:sz w:val="20"/>
                <w:szCs w:val="20"/>
              </w:rPr>
            </w:pPr>
            <w:r w:rsidRPr="007B128A">
              <w:rPr>
                <w:rFonts w:asciiTheme="minorHAnsi" w:hAnsiTheme="minorHAnsi" w:cstheme="minorHAnsi"/>
                <w:sz w:val="20"/>
                <w:szCs w:val="20"/>
              </w:rPr>
              <w:t>Prénom :</w:t>
            </w:r>
          </w:p>
        </w:tc>
        <w:tc>
          <w:tcPr>
            <w:tcW w:w="4677" w:type="dxa"/>
            <w:gridSpan w:val="2"/>
            <w:tcBorders>
              <w:top w:val="nil"/>
              <w:left w:val="nil"/>
              <w:bottom w:val="nil"/>
              <w:right w:val="single" w:sz="4" w:space="0" w:color="auto"/>
            </w:tcBorders>
            <w:vAlign w:val="bottom"/>
          </w:tcPr>
          <w:p w:rsidR="00C430E4" w:rsidRPr="007B128A" w:rsidRDefault="00C430E4" w:rsidP="00A32A8A">
            <w:pPr>
              <w:tabs>
                <w:tab w:val="left" w:leader="dot" w:pos="4536"/>
                <w:tab w:val="left" w:leader="dot" w:pos="9072"/>
              </w:tabs>
              <w:rPr>
                <w:rFonts w:asciiTheme="minorHAnsi" w:hAnsiTheme="minorHAnsi" w:cstheme="minorHAnsi"/>
                <w:sz w:val="20"/>
                <w:szCs w:val="20"/>
              </w:rPr>
            </w:pPr>
            <w:r w:rsidRPr="007B128A">
              <w:rPr>
                <w:rFonts w:asciiTheme="minorHAnsi" w:hAnsiTheme="minorHAnsi" w:cstheme="minorHAnsi"/>
                <w:sz w:val="20"/>
                <w:szCs w:val="20"/>
              </w:rPr>
              <w:tab/>
            </w:r>
          </w:p>
        </w:tc>
      </w:tr>
      <w:tr w:rsidR="00C430E4" w:rsidRPr="007B128A" w:rsidTr="00A32A8A">
        <w:trPr>
          <w:cantSplit/>
          <w:trHeight w:val="397"/>
        </w:trPr>
        <w:tc>
          <w:tcPr>
            <w:tcW w:w="2089" w:type="dxa"/>
            <w:tcBorders>
              <w:top w:val="nil"/>
              <w:left w:val="single" w:sz="4" w:space="0" w:color="auto"/>
              <w:bottom w:val="nil"/>
              <w:right w:val="single" w:sz="4" w:space="0" w:color="auto"/>
            </w:tcBorders>
            <w:shd w:val="clear" w:color="auto" w:fill="auto"/>
            <w:vAlign w:val="center"/>
          </w:tcPr>
          <w:p w:rsidR="00C430E4" w:rsidRPr="007B128A" w:rsidRDefault="00C430E4" w:rsidP="00A32A8A">
            <w:pPr>
              <w:spacing w:after="0"/>
              <w:jc w:val="center"/>
              <w:rPr>
                <w:rFonts w:asciiTheme="minorHAnsi" w:hAnsiTheme="minorHAnsi" w:cstheme="minorHAnsi"/>
                <w:sz w:val="20"/>
                <w:szCs w:val="20"/>
              </w:rPr>
            </w:pPr>
            <w:r w:rsidRPr="007B128A">
              <w:rPr>
                <w:rFonts w:asciiTheme="minorHAnsi" w:hAnsiTheme="minorHAnsi" w:cstheme="minorHAnsi"/>
                <w:sz w:val="20"/>
                <w:szCs w:val="20"/>
              </w:rPr>
              <w:t>Date de naissance</w:t>
            </w:r>
          </w:p>
        </w:tc>
        <w:tc>
          <w:tcPr>
            <w:tcW w:w="2940" w:type="dxa"/>
            <w:tcBorders>
              <w:top w:val="nil"/>
              <w:left w:val="single" w:sz="4" w:space="0" w:color="auto"/>
              <w:bottom w:val="nil"/>
              <w:right w:val="single" w:sz="4" w:space="0" w:color="auto"/>
            </w:tcBorders>
            <w:shd w:val="clear" w:color="auto" w:fill="auto"/>
            <w:vAlign w:val="center"/>
          </w:tcPr>
          <w:p w:rsidR="00C430E4" w:rsidRPr="007B128A" w:rsidRDefault="00C430E4" w:rsidP="00A32A8A">
            <w:pPr>
              <w:spacing w:after="0"/>
              <w:jc w:val="center"/>
              <w:rPr>
                <w:rFonts w:asciiTheme="minorHAnsi" w:hAnsiTheme="minorHAnsi" w:cstheme="minorHAnsi"/>
                <w:sz w:val="20"/>
                <w:szCs w:val="20"/>
              </w:rPr>
            </w:pPr>
            <w:r w:rsidRPr="007B128A">
              <w:rPr>
                <w:rFonts w:asciiTheme="minorHAnsi" w:hAnsiTheme="minorHAnsi" w:cstheme="minorHAnsi"/>
                <w:sz w:val="20"/>
                <w:szCs w:val="20"/>
              </w:rPr>
              <w:t>Pays de scolarité</w:t>
            </w:r>
          </w:p>
        </w:tc>
        <w:tc>
          <w:tcPr>
            <w:tcW w:w="2409" w:type="dxa"/>
            <w:tcBorders>
              <w:top w:val="nil"/>
              <w:left w:val="single" w:sz="4" w:space="0" w:color="auto"/>
              <w:bottom w:val="nil"/>
              <w:right w:val="single" w:sz="4" w:space="0" w:color="auto"/>
            </w:tcBorders>
            <w:shd w:val="clear" w:color="auto" w:fill="auto"/>
            <w:vAlign w:val="center"/>
          </w:tcPr>
          <w:p w:rsidR="00C430E4" w:rsidRPr="007B128A" w:rsidRDefault="00C430E4" w:rsidP="00A32A8A">
            <w:pPr>
              <w:tabs>
                <w:tab w:val="left" w:leader="dot" w:pos="4536"/>
                <w:tab w:val="left" w:leader="dot" w:pos="9072"/>
              </w:tabs>
              <w:spacing w:after="0"/>
              <w:jc w:val="center"/>
              <w:rPr>
                <w:rFonts w:asciiTheme="minorHAnsi" w:hAnsiTheme="minorHAnsi" w:cstheme="minorHAnsi"/>
                <w:sz w:val="20"/>
                <w:szCs w:val="20"/>
              </w:rPr>
            </w:pPr>
            <w:r w:rsidRPr="007B128A">
              <w:rPr>
                <w:rFonts w:asciiTheme="minorHAnsi" w:hAnsiTheme="minorHAnsi" w:cstheme="minorHAnsi"/>
                <w:sz w:val="20"/>
                <w:szCs w:val="20"/>
              </w:rPr>
              <w:t>Année d’inscription envisagée</w:t>
            </w:r>
          </w:p>
        </w:tc>
        <w:tc>
          <w:tcPr>
            <w:tcW w:w="2268" w:type="dxa"/>
            <w:tcBorders>
              <w:top w:val="nil"/>
              <w:left w:val="single" w:sz="4" w:space="0" w:color="auto"/>
              <w:bottom w:val="nil"/>
              <w:right w:val="single" w:sz="4" w:space="0" w:color="auto"/>
            </w:tcBorders>
            <w:shd w:val="clear" w:color="auto" w:fill="auto"/>
            <w:vAlign w:val="center"/>
          </w:tcPr>
          <w:p w:rsidR="00C430E4" w:rsidRPr="007B128A" w:rsidRDefault="00C430E4" w:rsidP="00A32A8A">
            <w:pPr>
              <w:tabs>
                <w:tab w:val="left" w:leader="dot" w:pos="4536"/>
                <w:tab w:val="left" w:leader="dot" w:pos="9072"/>
              </w:tabs>
              <w:spacing w:after="0"/>
              <w:jc w:val="center"/>
              <w:rPr>
                <w:rFonts w:asciiTheme="minorHAnsi" w:hAnsiTheme="minorHAnsi" w:cstheme="minorHAnsi"/>
                <w:sz w:val="20"/>
                <w:szCs w:val="20"/>
              </w:rPr>
            </w:pPr>
            <w:r w:rsidRPr="007B128A">
              <w:rPr>
                <w:rFonts w:asciiTheme="minorHAnsi" w:hAnsiTheme="minorHAnsi" w:cstheme="minorHAnsi"/>
                <w:sz w:val="20"/>
                <w:szCs w:val="20"/>
              </w:rPr>
              <w:t>Date d’inscription dans l’établissement scolaire</w:t>
            </w:r>
          </w:p>
        </w:tc>
      </w:tr>
      <w:tr w:rsidR="00C430E4" w:rsidRPr="007B128A" w:rsidTr="00A32A8A">
        <w:trPr>
          <w:cantSplit/>
          <w:trHeight w:val="397"/>
        </w:trPr>
        <w:tc>
          <w:tcPr>
            <w:tcW w:w="2089" w:type="dxa"/>
            <w:tcBorders>
              <w:top w:val="nil"/>
              <w:left w:val="single" w:sz="4" w:space="0" w:color="auto"/>
              <w:bottom w:val="nil"/>
              <w:right w:val="single" w:sz="4" w:space="0" w:color="auto"/>
            </w:tcBorders>
            <w:shd w:val="clear" w:color="auto" w:fill="auto"/>
            <w:vAlign w:val="bottom"/>
          </w:tcPr>
          <w:p w:rsidR="00C430E4" w:rsidRPr="007B128A" w:rsidRDefault="00C430E4" w:rsidP="00A32A8A">
            <w:pPr>
              <w:spacing w:after="0"/>
              <w:jc w:val="center"/>
              <w:rPr>
                <w:rFonts w:asciiTheme="minorHAnsi" w:hAnsiTheme="minorHAnsi" w:cstheme="minorHAnsi"/>
                <w:sz w:val="20"/>
                <w:szCs w:val="20"/>
              </w:rPr>
            </w:pPr>
            <w:proofErr w:type="gramStart"/>
            <w:r w:rsidRPr="007B128A">
              <w:rPr>
                <w:rFonts w:asciiTheme="minorHAnsi" w:hAnsiTheme="minorHAnsi" w:cstheme="minorHAnsi"/>
                <w:i/>
                <w:sz w:val="20"/>
                <w:szCs w:val="20"/>
              </w:rPr>
              <w:t xml:space="preserve">…..  </w:t>
            </w:r>
            <w:proofErr w:type="gramEnd"/>
            <w:r w:rsidRPr="007B128A">
              <w:rPr>
                <w:rFonts w:asciiTheme="minorHAnsi" w:hAnsiTheme="minorHAnsi" w:cstheme="minorHAnsi"/>
                <w:i/>
                <w:sz w:val="20"/>
                <w:szCs w:val="20"/>
              </w:rPr>
              <w:t>/  …</w:t>
            </w:r>
            <w:proofErr w:type="gramStart"/>
            <w:r w:rsidRPr="007B128A">
              <w:rPr>
                <w:rFonts w:asciiTheme="minorHAnsi" w:hAnsiTheme="minorHAnsi" w:cstheme="minorHAnsi"/>
                <w:i/>
                <w:sz w:val="20"/>
                <w:szCs w:val="20"/>
              </w:rPr>
              <w:t xml:space="preserve">..  </w:t>
            </w:r>
            <w:proofErr w:type="gramEnd"/>
            <w:r w:rsidRPr="007B128A">
              <w:rPr>
                <w:rFonts w:asciiTheme="minorHAnsi" w:hAnsiTheme="minorHAnsi" w:cstheme="minorHAnsi"/>
                <w:i/>
                <w:sz w:val="20"/>
                <w:szCs w:val="20"/>
              </w:rPr>
              <w:t>/  …..</w:t>
            </w:r>
          </w:p>
        </w:tc>
        <w:tc>
          <w:tcPr>
            <w:tcW w:w="2940" w:type="dxa"/>
            <w:tcBorders>
              <w:top w:val="nil"/>
              <w:left w:val="single" w:sz="4" w:space="0" w:color="auto"/>
              <w:bottom w:val="nil"/>
              <w:right w:val="single" w:sz="4" w:space="0" w:color="auto"/>
            </w:tcBorders>
            <w:shd w:val="clear" w:color="auto" w:fill="auto"/>
            <w:vAlign w:val="bottom"/>
          </w:tcPr>
          <w:p w:rsidR="00C430E4" w:rsidRPr="007B128A" w:rsidRDefault="00C430E4" w:rsidP="00A32A8A">
            <w:pPr>
              <w:tabs>
                <w:tab w:val="center" w:leader="dot" w:pos="1701"/>
              </w:tabs>
              <w:spacing w:after="0"/>
              <w:jc w:val="center"/>
              <w:rPr>
                <w:rFonts w:asciiTheme="minorHAnsi" w:hAnsiTheme="minorHAnsi" w:cstheme="minorHAnsi"/>
                <w:sz w:val="20"/>
                <w:szCs w:val="20"/>
              </w:rPr>
            </w:pPr>
            <w:r>
              <w:rPr>
                <w:rFonts w:asciiTheme="minorHAnsi" w:hAnsiTheme="minorHAnsi" w:cstheme="minorHAnsi"/>
                <w:sz w:val="20"/>
                <w:szCs w:val="20"/>
              </w:rPr>
              <w:tab/>
            </w:r>
          </w:p>
        </w:tc>
        <w:tc>
          <w:tcPr>
            <w:tcW w:w="2409" w:type="dxa"/>
            <w:tcBorders>
              <w:top w:val="nil"/>
              <w:left w:val="single" w:sz="4" w:space="0" w:color="auto"/>
              <w:bottom w:val="nil"/>
              <w:right w:val="single" w:sz="4" w:space="0" w:color="auto"/>
            </w:tcBorders>
            <w:shd w:val="clear" w:color="auto" w:fill="auto"/>
            <w:vAlign w:val="bottom"/>
          </w:tcPr>
          <w:p w:rsidR="00C430E4" w:rsidRPr="007B128A" w:rsidRDefault="00C430E4" w:rsidP="00A32A8A">
            <w:pPr>
              <w:tabs>
                <w:tab w:val="center" w:leader="dot" w:pos="1701"/>
              </w:tabs>
              <w:spacing w:after="0"/>
              <w:jc w:val="center"/>
              <w:rPr>
                <w:rFonts w:asciiTheme="minorHAnsi" w:hAnsiTheme="minorHAnsi" w:cstheme="minorHAnsi"/>
                <w:sz w:val="20"/>
                <w:szCs w:val="20"/>
              </w:rPr>
            </w:pPr>
            <w:r>
              <w:rPr>
                <w:rFonts w:asciiTheme="minorHAnsi" w:hAnsiTheme="minorHAnsi" w:cstheme="minorHAnsi"/>
                <w:sz w:val="20"/>
                <w:szCs w:val="20"/>
              </w:rPr>
              <w:tab/>
            </w:r>
          </w:p>
        </w:tc>
        <w:tc>
          <w:tcPr>
            <w:tcW w:w="2268" w:type="dxa"/>
            <w:tcBorders>
              <w:top w:val="nil"/>
              <w:left w:val="single" w:sz="4" w:space="0" w:color="auto"/>
              <w:bottom w:val="nil"/>
              <w:right w:val="single" w:sz="4" w:space="0" w:color="auto"/>
            </w:tcBorders>
            <w:shd w:val="clear" w:color="auto" w:fill="auto"/>
            <w:vAlign w:val="bottom"/>
          </w:tcPr>
          <w:p w:rsidR="00C430E4" w:rsidRPr="007B128A" w:rsidRDefault="00C430E4" w:rsidP="00A32A8A">
            <w:pPr>
              <w:tabs>
                <w:tab w:val="center" w:leader="dot" w:pos="1701"/>
              </w:tabs>
              <w:spacing w:after="0"/>
              <w:jc w:val="center"/>
              <w:rPr>
                <w:rFonts w:asciiTheme="minorHAnsi" w:hAnsiTheme="minorHAnsi" w:cstheme="minorHAnsi"/>
                <w:sz w:val="20"/>
                <w:szCs w:val="20"/>
              </w:rPr>
            </w:pPr>
            <w:r>
              <w:rPr>
                <w:rFonts w:asciiTheme="minorHAnsi" w:hAnsiTheme="minorHAnsi" w:cstheme="minorHAnsi"/>
                <w:sz w:val="20"/>
                <w:szCs w:val="20"/>
              </w:rPr>
              <w:tab/>
            </w:r>
          </w:p>
        </w:tc>
      </w:tr>
      <w:tr w:rsidR="00C430E4" w:rsidRPr="007B128A" w:rsidTr="00A32A8A">
        <w:trPr>
          <w:cantSplit/>
          <w:trHeight w:val="397"/>
        </w:trPr>
        <w:tc>
          <w:tcPr>
            <w:tcW w:w="9706" w:type="dxa"/>
            <w:gridSpan w:val="4"/>
            <w:tcBorders>
              <w:top w:val="nil"/>
              <w:left w:val="single" w:sz="4" w:space="0" w:color="auto"/>
              <w:bottom w:val="single" w:sz="4" w:space="0" w:color="auto"/>
              <w:right w:val="single" w:sz="4" w:space="0" w:color="auto"/>
            </w:tcBorders>
            <w:vAlign w:val="bottom"/>
          </w:tcPr>
          <w:p w:rsidR="00C430E4" w:rsidRPr="007B128A" w:rsidRDefault="00C430E4" w:rsidP="00A32A8A">
            <w:pPr>
              <w:spacing w:after="0"/>
              <w:jc w:val="center"/>
              <w:rPr>
                <w:rFonts w:asciiTheme="minorHAnsi" w:hAnsiTheme="minorHAnsi" w:cstheme="minorHAnsi"/>
                <w:sz w:val="20"/>
                <w:szCs w:val="20"/>
              </w:rPr>
            </w:pPr>
            <w:r w:rsidRPr="007B128A">
              <w:rPr>
                <w:rFonts w:asciiTheme="minorHAnsi" w:hAnsiTheme="minorHAnsi" w:cstheme="minorHAnsi"/>
                <w:sz w:val="20"/>
                <w:szCs w:val="20"/>
              </w:rPr>
              <w:t xml:space="preserve">L’élève est </w:t>
            </w:r>
            <w:hyperlink r:id="rId9" w:history="1">
              <w:r w:rsidRPr="007B128A">
                <w:rPr>
                  <w:rFonts w:asciiTheme="minorHAnsi" w:hAnsiTheme="minorHAnsi" w:cstheme="minorHAnsi"/>
                  <w:color w:val="0000FF"/>
                  <w:sz w:val="20"/>
                  <w:szCs w:val="20"/>
                  <w:u w:val="single"/>
                </w:rPr>
                <w:t>primo-arrivant ou assimilé</w:t>
              </w:r>
            </w:hyperlink>
            <w:r w:rsidRPr="007B128A">
              <w:rPr>
                <w:rFonts w:asciiTheme="minorHAnsi" w:hAnsiTheme="minorHAnsi" w:cstheme="minorHAnsi"/>
                <w:sz w:val="20"/>
                <w:szCs w:val="20"/>
              </w:rPr>
              <w:t xml:space="preserve"> aux primo-arrivant : </w:t>
            </w:r>
            <w:r w:rsidRPr="007B128A">
              <w:rPr>
                <w:rFonts w:asciiTheme="minorHAnsi" w:hAnsiTheme="minorHAnsi" w:cstheme="minorHAnsi"/>
                <w:sz w:val="20"/>
                <w:szCs w:val="20"/>
              </w:rPr>
              <w:tab/>
              <w:t>OUI – NON</w:t>
            </w:r>
          </w:p>
        </w:tc>
      </w:tr>
      <w:tr w:rsidR="00C430E4" w:rsidRPr="007B128A" w:rsidTr="00A32A8A">
        <w:trPr>
          <w:cantSplit/>
          <w:trHeight w:val="340"/>
        </w:trPr>
        <w:tc>
          <w:tcPr>
            <w:tcW w:w="9706" w:type="dxa"/>
            <w:gridSpan w:val="4"/>
            <w:tcBorders>
              <w:top w:val="single" w:sz="4" w:space="0" w:color="auto"/>
            </w:tcBorders>
            <w:vAlign w:val="bottom"/>
          </w:tcPr>
          <w:p w:rsidR="00C430E4" w:rsidRPr="007B128A" w:rsidRDefault="00C430E4" w:rsidP="00A32A8A">
            <w:pPr>
              <w:spacing w:after="0"/>
              <w:rPr>
                <w:rFonts w:asciiTheme="minorHAnsi" w:hAnsiTheme="minorHAnsi" w:cstheme="minorHAnsi"/>
                <w:b/>
                <w:bCs/>
              </w:rPr>
            </w:pPr>
            <w:r w:rsidRPr="007B128A">
              <w:rPr>
                <w:rFonts w:asciiTheme="minorHAnsi" w:hAnsiTheme="minorHAnsi" w:cstheme="minorHAnsi"/>
                <w:b/>
                <w:bCs/>
              </w:rPr>
              <w:t>Composition du dossier :</w:t>
            </w:r>
            <w:r>
              <w:rPr>
                <w:rFonts w:asciiTheme="minorHAnsi" w:hAnsiTheme="minorHAnsi" w:cstheme="minorHAnsi"/>
                <w:b/>
                <w:bCs/>
              </w:rPr>
              <w:t xml:space="preserve"> </w:t>
            </w:r>
            <w:r w:rsidRPr="000766FA">
              <w:rPr>
                <w:bCs/>
                <w:sz w:val="22"/>
              </w:rPr>
              <w:t>(co</w:t>
            </w:r>
            <w:r>
              <w:rPr>
                <w:bCs/>
                <w:sz w:val="22"/>
              </w:rPr>
              <w:t>c</w:t>
            </w:r>
            <w:r w:rsidRPr="000766FA">
              <w:rPr>
                <w:bCs/>
                <w:sz w:val="22"/>
              </w:rPr>
              <w:t>her et/ou barrer)</w:t>
            </w:r>
          </w:p>
        </w:tc>
      </w:tr>
      <w:tr w:rsidR="00C430E4" w:rsidRPr="007B128A" w:rsidTr="00A32A8A">
        <w:trPr>
          <w:cantSplit/>
          <w:trHeight w:val="2770"/>
        </w:trPr>
        <w:tc>
          <w:tcPr>
            <w:tcW w:w="9706" w:type="dxa"/>
            <w:gridSpan w:val="4"/>
            <w:tcBorders>
              <w:bottom w:val="single" w:sz="4" w:space="0" w:color="auto"/>
            </w:tcBorders>
          </w:tcPr>
          <w:p w:rsidR="00C430E4" w:rsidRPr="007B128A" w:rsidRDefault="00C430E4" w:rsidP="00A32A8A">
            <w:pPr>
              <w:numPr>
                <w:ilvl w:val="0"/>
                <w:numId w:val="1"/>
              </w:numPr>
              <w:suppressAutoHyphens w:val="0"/>
              <w:spacing w:after="0" w:line="276" w:lineRule="auto"/>
              <w:contextualSpacing/>
              <w:rPr>
                <w:rFonts w:asciiTheme="minorHAnsi" w:eastAsia="Calibri" w:hAnsiTheme="minorHAnsi" w:cstheme="minorHAnsi"/>
                <w:sz w:val="18"/>
              </w:rPr>
            </w:pPr>
            <w:r w:rsidRPr="007B128A">
              <w:rPr>
                <w:rFonts w:asciiTheme="minorHAnsi" w:eastAsia="Calibri" w:hAnsiTheme="minorHAnsi" w:cstheme="minorHAnsi"/>
                <w:sz w:val="18"/>
              </w:rPr>
              <w:t>La preuve de paiement en ligne des frais administratifs</w:t>
            </w:r>
            <w:r w:rsidRPr="007B128A">
              <w:rPr>
                <w:rFonts w:asciiTheme="minorHAnsi" w:eastAsia="Calibri" w:hAnsiTheme="minorHAnsi" w:cstheme="minorHAnsi"/>
                <w:sz w:val="18"/>
                <w:vertAlign w:val="superscript"/>
              </w:rPr>
              <w:footnoteReference w:id="1"/>
            </w:r>
            <w:r w:rsidRPr="007B128A">
              <w:rPr>
                <w:rFonts w:asciiTheme="minorHAnsi" w:eastAsia="Calibri" w:hAnsiTheme="minorHAnsi" w:cstheme="minorHAnsi"/>
                <w:sz w:val="18"/>
              </w:rPr>
              <w:t xml:space="preserve"> (</w:t>
            </w:r>
            <w:proofErr w:type="spellStart"/>
            <w:r w:rsidRPr="007B128A">
              <w:rPr>
                <w:rFonts w:asciiTheme="minorHAnsi" w:eastAsia="Calibri" w:hAnsiTheme="minorHAnsi" w:cstheme="minorHAnsi"/>
                <w:sz w:val="18"/>
              </w:rPr>
              <w:t>pdf</w:t>
            </w:r>
            <w:proofErr w:type="spellEnd"/>
            <w:r w:rsidRPr="007B128A">
              <w:rPr>
                <w:rFonts w:asciiTheme="minorHAnsi" w:eastAsia="Calibri" w:hAnsiTheme="minorHAnsi" w:cstheme="minorHAnsi"/>
                <w:sz w:val="18"/>
              </w:rPr>
              <w:t>)</w:t>
            </w:r>
          </w:p>
          <w:p w:rsidR="00C430E4" w:rsidRPr="007B128A" w:rsidRDefault="00C430E4" w:rsidP="00A32A8A">
            <w:pPr>
              <w:numPr>
                <w:ilvl w:val="0"/>
                <w:numId w:val="1"/>
              </w:numPr>
              <w:suppressAutoHyphens w:val="0"/>
              <w:spacing w:after="0" w:line="276" w:lineRule="auto"/>
              <w:contextualSpacing/>
              <w:rPr>
                <w:rFonts w:asciiTheme="minorHAnsi" w:eastAsia="Calibri" w:hAnsiTheme="minorHAnsi" w:cstheme="minorHAnsi"/>
                <w:sz w:val="18"/>
              </w:rPr>
            </w:pPr>
            <w:r w:rsidRPr="007B128A">
              <w:rPr>
                <w:rFonts w:asciiTheme="minorHAnsi" w:eastAsia="Calibri" w:hAnsiTheme="minorHAnsi" w:cstheme="minorHAnsi"/>
                <w:sz w:val="18"/>
              </w:rPr>
              <w:t>Une copie du titre de séjour d’un pays membre de l’Union européenne, ou de la carte d’identité, ou du passeport, ou de l’annexe 26, ou de l’acte de naissance ou de l’extrait d’acte de naissance (</w:t>
            </w:r>
            <w:proofErr w:type="spellStart"/>
            <w:r w:rsidRPr="007B128A">
              <w:rPr>
                <w:rFonts w:asciiTheme="minorHAnsi" w:eastAsia="Calibri" w:hAnsiTheme="minorHAnsi" w:cstheme="minorHAnsi"/>
                <w:sz w:val="18"/>
              </w:rPr>
              <w:t>pdf</w:t>
            </w:r>
            <w:proofErr w:type="spellEnd"/>
            <w:r w:rsidRPr="007B128A">
              <w:rPr>
                <w:rFonts w:asciiTheme="minorHAnsi" w:eastAsia="Calibri" w:hAnsiTheme="minorHAnsi" w:cstheme="minorHAnsi"/>
                <w:sz w:val="18"/>
              </w:rPr>
              <w:t>)</w:t>
            </w:r>
          </w:p>
          <w:p w:rsidR="00C430E4" w:rsidRPr="007B128A" w:rsidRDefault="00C430E4" w:rsidP="00A32A8A">
            <w:pPr>
              <w:numPr>
                <w:ilvl w:val="0"/>
                <w:numId w:val="1"/>
              </w:numPr>
              <w:suppressAutoHyphens w:val="0"/>
              <w:spacing w:after="0" w:line="276" w:lineRule="auto"/>
              <w:contextualSpacing/>
              <w:rPr>
                <w:rFonts w:asciiTheme="minorHAnsi" w:eastAsia="Calibri" w:hAnsiTheme="minorHAnsi" w:cstheme="minorHAnsi"/>
                <w:sz w:val="18"/>
              </w:rPr>
            </w:pPr>
            <w:r w:rsidRPr="007B128A">
              <w:rPr>
                <w:rFonts w:asciiTheme="minorHAnsi" w:eastAsia="Calibri" w:hAnsiTheme="minorHAnsi" w:cstheme="minorHAnsi"/>
                <w:sz w:val="18"/>
              </w:rPr>
              <w:t>Si uniquement primaire terminé : le diplôme ou certificat de fin d'études primaires et le relevé des notes (</w:t>
            </w:r>
            <w:proofErr w:type="spellStart"/>
            <w:r w:rsidRPr="007B128A">
              <w:rPr>
                <w:rFonts w:asciiTheme="minorHAnsi" w:eastAsia="Calibri" w:hAnsiTheme="minorHAnsi" w:cstheme="minorHAnsi"/>
                <w:sz w:val="18"/>
              </w:rPr>
              <w:t>pdf</w:t>
            </w:r>
            <w:proofErr w:type="spellEnd"/>
            <w:r w:rsidRPr="007B128A">
              <w:rPr>
                <w:rFonts w:asciiTheme="minorHAnsi" w:eastAsia="Calibri" w:hAnsiTheme="minorHAnsi" w:cstheme="minorHAnsi"/>
                <w:sz w:val="18"/>
              </w:rPr>
              <w:t>)</w:t>
            </w:r>
          </w:p>
          <w:p w:rsidR="00C430E4" w:rsidRPr="007B128A" w:rsidRDefault="00C430E4" w:rsidP="00A32A8A">
            <w:pPr>
              <w:numPr>
                <w:ilvl w:val="0"/>
                <w:numId w:val="1"/>
              </w:numPr>
              <w:suppressAutoHyphens w:val="0"/>
              <w:spacing w:after="0" w:line="276" w:lineRule="auto"/>
              <w:contextualSpacing/>
              <w:rPr>
                <w:rFonts w:asciiTheme="minorHAnsi" w:eastAsia="Calibri" w:hAnsiTheme="minorHAnsi" w:cstheme="minorHAnsi"/>
                <w:sz w:val="18"/>
              </w:rPr>
            </w:pPr>
            <w:r w:rsidRPr="007B128A">
              <w:rPr>
                <w:rFonts w:asciiTheme="minorHAnsi" w:eastAsia="Calibri" w:hAnsiTheme="minorHAnsi" w:cstheme="minorHAnsi"/>
                <w:sz w:val="18"/>
              </w:rPr>
              <w:t xml:space="preserve">Si secondaire déjà entamé : les bulletins de la dernière année réussie et, si possible, les attestations de scolarité et / ou les bulletins couvrant les 3 dernières années d’études mentionnant les décisions de fin d’année relatives à l’orientation pour l’année d’études suivante (ordre chronologique en </w:t>
            </w:r>
            <w:proofErr w:type="spellStart"/>
            <w:r w:rsidRPr="007B128A">
              <w:rPr>
                <w:rFonts w:asciiTheme="minorHAnsi" w:eastAsia="Calibri" w:hAnsiTheme="minorHAnsi" w:cstheme="minorHAnsi"/>
                <w:sz w:val="18"/>
              </w:rPr>
              <w:t>pdf</w:t>
            </w:r>
            <w:proofErr w:type="spellEnd"/>
            <w:r w:rsidRPr="007B128A">
              <w:rPr>
                <w:rFonts w:asciiTheme="minorHAnsi" w:eastAsia="Calibri" w:hAnsiTheme="minorHAnsi" w:cstheme="minorHAnsi"/>
                <w:sz w:val="18"/>
              </w:rPr>
              <w:t>)</w:t>
            </w:r>
            <w:r w:rsidRPr="007B128A">
              <w:rPr>
                <w:rFonts w:asciiTheme="minorHAnsi" w:eastAsia="Calibri" w:hAnsiTheme="minorHAnsi" w:cstheme="minorHAnsi"/>
                <w:sz w:val="18"/>
                <w:vertAlign w:val="superscript"/>
              </w:rPr>
              <w:footnoteReference w:id="2"/>
            </w:r>
          </w:p>
          <w:p w:rsidR="00C430E4" w:rsidRPr="007B128A" w:rsidRDefault="00C430E4" w:rsidP="00A32A8A">
            <w:pPr>
              <w:numPr>
                <w:ilvl w:val="0"/>
                <w:numId w:val="1"/>
              </w:numPr>
              <w:suppressAutoHyphens w:val="0"/>
              <w:spacing w:after="0" w:line="276" w:lineRule="auto"/>
              <w:contextualSpacing/>
              <w:rPr>
                <w:rFonts w:asciiTheme="minorHAnsi" w:eastAsia="Calibri" w:hAnsiTheme="minorHAnsi" w:cstheme="minorHAnsi"/>
                <w:sz w:val="18"/>
              </w:rPr>
            </w:pPr>
            <w:r w:rsidRPr="007B128A">
              <w:rPr>
                <w:rFonts w:asciiTheme="minorHAnsi" w:eastAsia="Calibri" w:hAnsiTheme="minorHAnsi" w:cstheme="minorHAnsi"/>
                <w:sz w:val="18"/>
              </w:rPr>
              <w:t>La traduction jurée des bulletins et/ou documents scolaires si cela est requis</w:t>
            </w:r>
            <w:hyperlink w:anchor="NoteBasPage2" w:history="1">
              <w:r w:rsidRPr="007B128A">
                <w:rPr>
                  <w:rFonts w:asciiTheme="minorHAnsi" w:eastAsia="Calibri" w:hAnsiTheme="minorHAnsi" w:cstheme="minorHAnsi"/>
                  <w:color w:val="0000FF"/>
                  <w:sz w:val="18"/>
                  <w:u w:val="single"/>
                  <w:vertAlign w:val="superscript"/>
                </w:rPr>
                <w:t>3</w:t>
              </w:r>
            </w:hyperlink>
            <w:r w:rsidRPr="007B128A">
              <w:rPr>
                <w:rFonts w:asciiTheme="minorHAnsi" w:eastAsia="Calibri" w:hAnsiTheme="minorHAnsi" w:cstheme="minorHAnsi"/>
                <w:sz w:val="18"/>
              </w:rPr>
              <w:t xml:space="preserve"> (ordre chronologique en </w:t>
            </w:r>
            <w:proofErr w:type="spellStart"/>
            <w:r w:rsidRPr="007B128A">
              <w:rPr>
                <w:rFonts w:asciiTheme="minorHAnsi" w:eastAsia="Calibri" w:hAnsiTheme="minorHAnsi" w:cstheme="minorHAnsi"/>
                <w:sz w:val="18"/>
              </w:rPr>
              <w:t>pdf</w:t>
            </w:r>
            <w:proofErr w:type="spellEnd"/>
            <w:r w:rsidRPr="007B128A">
              <w:rPr>
                <w:rFonts w:asciiTheme="minorHAnsi" w:eastAsia="Calibri" w:hAnsiTheme="minorHAnsi" w:cstheme="minorHAnsi"/>
                <w:sz w:val="18"/>
              </w:rPr>
              <w:t>)</w:t>
            </w:r>
          </w:p>
          <w:p w:rsidR="00C430E4" w:rsidRPr="007B128A" w:rsidRDefault="00C430E4" w:rsidP="00A32A8A">
            <w:pPr>
              <w:numPr>
                <w:ilvl w:val="0"/>
                <w:numId w:val="1"/>
              </w:numPr>
              <w:suppressAutoHyphens w:val="0"/>
              <w:spacing w:after="0" w:line="276" w:lineRule="auto"/>
              <w:contextualSpacing/>
              <w:rPr>
                <w:rFonts w:asciiTheme="minorHAnsi" w:eastAsia="Calibri" w:hAnsiTheme="minorHAnsi" w:cstheme="minorHAnsi"/>
                <w:sz w:val="18"/>
              </w:rPr>
            </w:pPr>
            <w:r w:rsidRPr="007B128A">
              <w:rPr>
                <w:rFonts w:asciiTheme="minorHAnsi" w:eastAsia="Calibri" w:hAnsiTheme="minorHAnsi" w:cstheme="minorHAnsi"/>
                <w:sz w:val="18"/>
              </w:rPr>
              <w:t>La traduction jurée de l’extrait d’acte de naissance ou de l’acte de naissance si cela est requis</w:t>
            </w:r>
            <w:r w:rsidRPr="007B128A">
              <w:rPr>
                <w:rFonts w:asciiTheme="minorHAnsi" w:eastAsia="Calibri" w:hAnsiTheme="minorHAnsi" w:cstheme="minorHAnsi"/>
                <w:sz w:val="18"/>
                <w:vertAlign w:val="superscript"/>
              </w:rPr>
              <w:footnoteReference w:id="3"/>
            </w:r>
            <w:r w:rsidRPr="007B128A">
              <w:rPr>
                <w:rFonts w:asciiTheme="minorHAnsi" w:eastAsia="Calibri" w:hAnsiTheme="minorHAnsi" w:cstheme="minorHAnsi"/>
                <w:sz w:val="20"/>
              </w:rPr>
              <w:t xml:space="preserve"> </w:t>
            </w:r>
            <w:r w:rsidRPr="007B128A">
              <w:rPr>
                <w:rFonts w:asciiTheme="minorHAnsi" w:eastAsia="Calibri" w:hAnsiTheme="minorHAnsi" w:cstheme="minorHAnsi"/>
                <w:sz w:val="18"/>
              </w:rPr>
              <w:t xml:space="preserve">(en </w:t>
            </w:r>
            <w:proofErr w:type="spellStart"/>
            <w:r w:rsidRPr="007B128A">
              <w:rPr>
                <w:rFonts w:asciiTheme="minorHAnsi" w:eastAsia="Calibri" w:hAnsiTheme="minorHAnsi" w:cstheme="minorHAnsi"/>
                <w:sz w:val="18"/>
              </w:rPr>
              <w:t>pdf</w:t>
            </w:r>
            <w:proofErr w:type="spellEnd"/>
            <w:r w:rsidRPr="007B128A">
              <w:rPr>
                <w:rFonts w:asciiTheme="minorHAnsi" w:eastAsia="Calibri" w:hAnsiTheme="minorHAnsi" w:cstheme="minorHAnsi"/>
                <w:sz w:val="18"/>
              </w:rPr>
              <w:t>)</w:t>
            </w:r>
          </w:p>
          <w:p w:rsidR="00C430E4" w:rsidRPr="007B128A" w:rsidRDefault="00C430E4" w:rsidP="00A32A8A">
            <w:pPr>
              <w:spacing w:after="0"/>
              <w:ind w:left="564" w:hanging="283"/>
              <w:rPr>
                <w:rFonts w:asciiTheme="minorHAnsi" w:hAnsiTheme="minorHAnsi" w:cstheme="minorHAnsi"/>
                <w:sz w:val="8"/>
              </w:rPr>
            </w:pPr>
          </w:p>
          <w:p w:rsidR="00C430E4" w:rsidRPr="007B128A" w:rsidRDefault="00C430E4" w:rsidP="00A32A8A">
            <w:pPr>
              <w:spacing w:after="0"/>
              <w:jc w:val="both"/>
              <w:rPr>
                <w:rFonts w:asciiTheme="minorHAnsi" w:hAnsiTheme="minorHAnsi" w:cstheme="minorHAnsi"/>
                <w:sz w:val="18"/>
              </w:rPr>
            </w:pPr>
            <w:r w:rsidRPr="007B128A">
              <w:rPr>
                <w:rFonts w:asciiTheme="minorHAnsi" w:hAnsiTheme="minorHAnsi" w:cstheme="minorHAnsi"/>
                <w:sz w:val="18"/>
              </w:rPr>
              <w:t>NB : le Service des équivalences se réserve le droit de demander tout autre document qui serait nécessaire à l’analyse ou la compréhension du dossier.</w:t>
            </w:r>
          </w:p>
        </w:tc>
      </w:tr>
    </w:tbl>
    <w:p w:rsidR="00C430E4" w:rsidRPr="007B128A" w:rsidRDefault="00C430E4" w:rsidP="00C430E4">
      <w:pPr>
        <w:spacing w:before="120" w:after="0"/>
        <w:rPr>
          <w:rFonts w:ascii="Calibri" w:hAnsi="Calibri" w:cs="Calibri"/>
          <w:sz w:val="20"/>
          <w:szCs w:val="20"/>
        </w:rPr>
      </w:pPr>
      <w:r w:rsidRPr="007B128A">
        <w:rPr>
          <w:rFonts w:ascii="Calibri" w:hAnsi="Calibri" w:cs="Calibri"/>
          <w:noProof/>
          <w:sz w:val="20"/>
          <w:szCs w:val="20"/>
          <w:lang w:eastAsia="fr-BE"/>
        </w:rPr>
        <w:t>Le soussigné, chef d’établissement,</w:t>
      </w:r>
      <w:r w:rsidRPr="007B128A">
        <w:rPr>
          <w:rFonts w:ascii="Calibri" w:hAnsi="Calibri" w:cs="Calibri"/>
          <w:sz w:val="20"/>
          <w:szCs w:val="20"/>
        </w:rPr>
        <w:t xml:space="preserve"> certifie que les documents sont des copies conformes</w:t>
      </w:r>
      <w:r>
        <w:rPr>
          <w:rFonts w:ascii="Calibri" w:hAnsi="Calibri" w:cs="Calibri"/>
          <w:sz w:val="20"/>
          <w:szCs w:val="20"/>
        </w:rPr>
        <w:t xml:space="preserve"> aux originaux</w:t>
      </w:r>
      <w:r w:rsidRPr="007B128A">
        <w:rPr>
          <w:rFonts w:ascii="Calibri" w:hAnsi="Calibri" w:cs="Calibri"/>
          <w:sz w:val="20"/>
          <w:szCs w:val="20"/>
          <w:vertAlign w:val="superscript"/>
        </w:rPr>
        <w:footnoteReference w:id="4"/>
      </w:r>
      <w:r w:rsidRPr="007B128A">
        <w:rPr>
          <w:rFonts w:ascii="Calibri" w:hAnsi="Calibri" w:cs="Calibri"/>
          <w:sz w:val="20"/>
          <w:szCs w:val="20"/>
        </w:rPr>
        <w:t>.</w:t>
      </w:r>
    </w:p>
    <w:p w:rsidR="00C430E4" w:rsidRPr="007B128A" w:rsidRDefault="00C430E4" w:rsidP="00C430E4">
      <w:pPr>
        <w:tabs>
          <w:tab w:val="left" w:leader="dot" w:pos="9072"/>
        </w:tabs>
        <w:spacing w:before="60" w:after="60"/>
        <w:ind w:firstLine="284"/>
        <w:rPr>
          <w:rFonts w:ascii="Calibri" w:hAnsi="Calibri" w:cs="Calibri"/>
          <w:sz w:val="20"/>
          <w:szCs w:val="20"/>
        </w:rPr>
      </w:pPr>
      <w:r>
        <w:rPr>
          <w:rFonts w:asciiTheme="minorHAnsi" w:hAnsiTheme="minorHAnsi" w:cstheme="minorHAnsi"/>
          <w:noProof/>
          <w:lang w:val="fr-BE" w:eastAsia="fr-BE" w:bidi="ar-SA"/>
        </w:rPr>
        <mc:AlternateContent>
          <mc:Choice Requires="wps">
            <w:drawing>
              <wp:anchor distT="0" distB="0" distL="114300" distR="114300" simplePos="0" relativeHeight="251660288" behindDoc="0" locked="0" layoutInCell="1" allowOverlap="1" wp14:anchorId="6213A926" wp14:editId="274CF571">
                <wp:simplePos x="0" y="0"/>
                <wp:positionH relativeFrom="column">
                  <wp:posOffset>2224405</wp:posOffset>
                </wp:positionH>
                <wp:positionV relativeFrom="paragraph">
                  <wp:posOffset>193040</wp:posOffset>
                </wp:positionV>
                <wp:extent cx="3892238" cy="977900"/>
                <wp:effectExtent l="0" t="0" r="13335" b="12700"/>
                <wp:wrapNone/>
                <wp:docPr id="4" name="Zone de texte 4"/>
                <wp:cNvGraphicFramePr/>
                <a:graphic xmlns:a="http://schemas.openxmlformats.org/drawingml/2006/main">
                  <a:graphicData uri="http://schemas.microsoft.com/office/word/2010/wordprocessingShape">
                    <wps:wsp>
                      <wps:cNvSpPr txBox="1"/>
                      <wps:spPr>
                        <a:xfrm>
                          <a:off x="0" y="0"/>
                          <a:ext cx="3892238" cy="97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30E4" w:rsidRPr="00B971E7" w:rsidRDefault="00C430E4" w:rsidP="00C430E4">
                            <w:pPr>
                              <w:rPr>
                                <w:rFonts w:ascii="Calibri" w:hAnsi="Calibri" w:cs="Calibri"/>
                                <w:sz w:val="22"/>
                                <w:szCs w:val="22"/>
                                <w:lang w:val="fr-BE"/>
                              </w:rPr>
                            </w:pPr>
                            <w:r w:rsidRPr="00B971E7">
                              <w:rPr>
                                <w:rFonts w:ascii="Calibri" w:hAnsi="Calibri" w:cs="Calibri"/>
                                <w:sz w:val="22"/>
                                <w:szCs w:val="22"/>
                                <w:lang w:val="fr-BE"/>
                              </w:rPr>
                              <w:t>Remarque</w:t>
                            </w:r>
                            <w:r>
                              <w:rPr>
                                <w:rFonts w:ascii="Calibri" w:hAnsi="Calibri" w:cs="Calibri"/>
                                <w:sz w:val="22"/>
                                <w:szCs w:val="22"/>
                                <w:lang w:val="fr-BE"/>
                              </w:rPr>
                              <w:t xml:space="preserve"> éventuelle de l’école</w:t>
                            </w:r>
                            <w:r w:rsidRPr="00B971E7">
                              <w:rPr>
                                <w:rFonts w:ascii="Calibri" w:hAnsi="Calibri" w:cs="Calibri"/>
                                <w:sz w:val="22"/>
                                <w:szCs w:val="22"/>
                                <w:lang w:val="fr-BE"/>
                              </w:rPr>
                              <w:t> :</w:t>
                            </w:r>
                            <w:bookmarkStart w:id="6" w:name="_GoBack"/>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3A926" id="_x0000_t202" coordsize="21600,21600" o:spt="202" path="m,l,21600r21600,l21600,xe">
                <v:stroke joinstyle="miter"/>
                <v:path gradientshapeok="t" o:connecttype="rect"/>
              </v:shapetype>
              <v:shape id="Zone de texte 4" o:spid="_x0000_s1026" type="#_x0000_t202" style="position:absolute;left:0;text-align:left;margin-left:175.15pt;margin-top:15.2pt;width:306.5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" fillcolor="white [3201]" strokeweight=".5pt">
                <v:textbox>
                  <w:txbxContent>
                    <w:p w:rsidR="00C430E4" w:rsidRPr="00B971E7" w:rsidRDefault="00C430E4" w:rsidP="00C430E4">
                      <w:pPr>
                        <w:rPr>
                          <w:rFonts w:ascii="Calibri" w:hAnsi="Calibri" w:cs="Calibri"/>
                          <w:sz w:val="22"/>
                          <w:szCs w:val="22"/>
                          <w:lang w:val="fr-BE"/>
                        </w:rPr>
                      </w:pPr>
                      <w:r w:rsidRPr="00B971E7">
                        <w:rPr>
                          <w:rFonts w:ascii="Calibri" w:hAnsi="Calibri" w:cs="Calibri"/>
                          <w:sz w:val="22"/>
                          <w:szCs w:val="22"/>
                          <w:lang w:val="fr-BE"/>
                        </w:rPr>
                        <w:t>Remarque</w:t>
                      </w:r>
                      <w:r>
                        <w:rPr>
                          <w:rFonts w:ascii="Calibri" w:hAnsi="Calibri" w:cs="Calibri"/>
                          <w:sz w:val="22"/>
                          <w:szCs w:val="22"/>
                          <w:lang w:val="fr-BE"/>
                        </w:rPr>
                        <w:t xml:space="preserve"> éventuelle de l’école</w:t>
                      </w:r>
                      <w:r w:rsidRPr="00B971E7">
                        <w:rPr>
                          <w:rFonts w:ascii="Calibri" w:hAnsi="Calibri" w:cs="Calibri"/>
                          <w:sz w:val="22"/>
                          <w:szCs w:val="22"/>
                          <w:lang w:val="fr-BE"/>
                        </w:rPr>
                        <w:t> :</w:t>
                      </w:r>
                      <w:bookmarkStart w:id="7" w:name="_GoBack"/>
                      <w:bookmarkEnd w:id="7"/>
                    </w:p>
                  </w:txbxContent>
                </v:textbox>
              </v:shape>
            </w:pict>
          </mc:Fallback>
        </mc:AlternateContent>
      </w:r>
      <w:r w:rsidRPr="007B128A">
        <w:rPr>
          <w:rFonts w:ascii="Calibri" w:hAnsi="Calibri" w:cs="Calibri"/>
          <w:sz w:val="20"/>
          <w:szCs w:val="20"/>
        </w:rPr>
        <w:t xml:space="preserve">Nom, prénom : </w:t>
      </w:r>
      <w:r w:rsidRPr="007B128A">
        <w:rPr>
          <w:rFonts w:ascii="Calibri" w:hAnsi="Calibri" w:cs="Calibri"/>
          <w:sz w:val="20"/>
          <w:szCs w:val="20"/>
        </w:rPr>
        <w:tab/>
        <w:t xml:space="preserve"> </w:t>
      </w:r>
    </w:p>
    <w:p w:rsidR="00C430E4" w:rsidRPr="007B128A" w:rsidRDefault="00C430E4" w:rsidP="00C430E4">
      <w:pPr>
        <w:tabs>
          <w:tab w:val="left" w:pos="1843"/>
        </w:tabs>
        <w:spacing w:before="60" w:after="60"/>
        <w:ind w:firstLine="284"/>
        <w:rPr>
          <w:rFonts w:ascii="Calibri" w:hAnsi="Calibri" w:cs="Calibri"/>
          <w:sz w:val="20"/>
          <w:szCs w:val="20"/>
        </w:rPr>
      </w:pPr>
      <w:r w:rsidRPr="007B128A">
        <w:rPr>
          <w:rFonts w:ascii="Calibri" w:hAnsi="Calibri" w:cs="Calibri"/>
          <w:sz w:val="20"/>
          <w:szCs w:val="20"/>
        </w:rPr>
        <w:t>Date</w:t>
      </w:r>
      <w:r>
        <w:rPr>
          <w:rFonts w:ascii="Calibri" w:hAnsi="Calibri" w:cs="Calibri"/>
          <w:sz w:val="20"/>
          <w:szCs w:val="20"/>
        </w:rPr>
        <w:t> :</w:t>
      </w:r>
      <w:r w:rsidRPr="007B128A">
        <w:rPr>
          <w:rFonts w:asciiTheme="minorHAnsi" w:hAnsiTheme="minorHAnsi" w:cstheme="minorHAnsi"/>
          <w:i/>
          <w:sz w:val="20"/>
          <w:szCs w:val="20"/>
        </w:rPr>
        <w:t>…</w:t>
      </w:r>
      <w:proofErr w:type="gramStart"/>
      <w:r w:rsidRPr="007B128A">
        <w:rPr>
          <w:rFonts w:asciiTheme="minorHAnsi" w:hAnsiTheme="minorHAnsi" w:cstheme="minorHAnsi"/>
          <w:i/>
          <w:sz w:val="20"/>
          <w:szCs w:val="20"/>
        </w:rPr>
        <w:t xml:space="preserve">..  </w:t>
      </w:r>
      <w:proofErr w:type="gramEnd"/>
      <w:r w:rsidRPr="007B128A">
        <w:rPr>
          <w:rFonts w:asciiTheme="minorHAnsi" w:hAnsiTheme="minorHAnsi" w:cstheme="minorHAnsi"/>
          <w:i/>
          <w:sz w:val="20"/>
          <w:szCs w:val="20"/>
        </w:rPr>
        <w:t>/  …</w:t>
      </w:r>
      <w:proofErr w:type="gramStart"/>
      <w:r w:rsidRPr="007B128A">
        <w:rPr>
          <w:rFonts w:asciiTheme="minorHAnsi" w:hAnsiTheme="minorHAnsi" w:cstheme="minorHAnsi"/>
          <w:i/>
          <w:sz w:val="20"/>
          <w:szCs w:val="20"/>
        </w:rPr>
        <w:t xml:space="preserve">..  </w:t>
      </w:r>
      <w:proofErr w:type="gramEnd"/>
      <w:r w:rsidRPr="007B128A">
        <w:rPr>
          <w:rFonts w:asciiTheme="minorHAnsi" w:hAnsiTheme="minorHAnsi" w:cstheme="minorHAnsi"/>
          <w:i/>
          <w:sz w:val="20"/>
          <w:szCs w:val="20"/>
        </w:rPr>
        <w:t>/  …..</w:t>
      </w:r>
      <w:r w:rsidRPr="007B128A">
        <w:rPr>
          <w:rFonts w:ascii="Calibri" w:hAnsi="Calibri" w:cs="Calibri"/>
          <w:sz w:val="20"/>
          <w:szCs w:val="20"/>
        </w:rPr>
        <w:tab/>
        <w:t>Signature :</w:t>
      </w:r>
      <w:r w:rsidRPr="00B971E7">
        <w:rPr>
          <w:rFonts w:asciiTheme="minorHAnsi" w:hAnsiTheme="minorHAnsi" w:cstheme="minorHAnsi"/>
          <w:noProof/>
          <w:lang w:val="fr-BE" w:eastAsia="fr-BE" w:bidi="ar-SA"/>
        </w:rPr>
        <w:t xml:space="preserve"> </w:t>
      </w:r>
    </w:p>
    <w:p w:rsidR="00C44F90" w:rsidRPr="00C430E4" w:rsidRDefault="00C44F90" w:rsidP="00C430E4">
      <w:pPr>
        <w:spacing w:after="0"/>
        <w:rPr>
          <w:sz w:val="12"/>
          <w:szCs w:val="12"/>
        </w:rPr>
      </w:pPr>
    </w:p>
    <w:sectPr w:rsidR="00C44F90" w:rsidRPr="00C430E4" w:rsidSect="0071494D">
      <w:footerReference w:type="default" r:id="rId10"/>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BD4" w:rsidRDefault="00CC7BD4" w:rsidP="00C430E4">
      <w:pPr>
        <w:spacing w:after="0"/>
      </w:pPr>
      <w:r>
        <w:separator/>
      </w:r>
    </w:p>
  </w:endnote>
  <w:endnote w:type="continuationSeparator" w:id="0">
    <w:p w:rsidR="00CC7BD4" w:rsidRDefault="00CC7BD4" w:rsidP="00C430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ngti SC">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E4" w:rsidRDefault="00C430E4">
    <w:pPr>
      <w:rPr>
        <w:i/>
        <w:smallCaps/>
        <w:noProof/>
        <w:color w:val="1F4E79" w:themeColor="accent1" w:themeShade="80"/>
        <w:sz w:val="4"/>
      </w:rPr>
    </w:pPr>
    <w:r>
      <w:rPr>
        <w:noProof/>
        <w:color w:val="1F4E79" w:themeColor="accent1" w:themeShade="80"/>
        <w:sz w:val="18"/>
        <w:lang w:val="fr-BE" w:eastAsia="fr-BE" w:bidi="ar-SA"/>
      </w:rPr>
      <mc:AlternateContent>
        <mc:Choice Requires="wps">
          <w:drawing>
            <wp:anchor distT="0" distB="0" distL="114300" distR="114300" simplePos="0" relativeHeight="251659264" behindDoc="0" locked="0" layoutInCell="1" allowOverlap="1" wp14:anchorId="24D30C2C" wp14:editId="4F86BC24">
              <wp:simplePos x="0" y="0"/>
              <wp:positionH relativeFrom="margin">
                <wp:posOffset>-4289425</wp:posOffset>
              </wp:positionH>
              <wp:positionV relativeFrom="paragraph">
                <wp:posOffset>-5715</wp:posOffset>
              </wp:positionV>
              <wp:extent cx="7632000" cy="0"/>
              <wp:effectExtent l="0" t="0" r="26670" b="19050"/>
              <wp:wrapNone/>
              <wp:docPr id="11" name="Connecteur droit 11"/>
              <wp:cNvGraphicFramePr/>
              <a:graphic xmlns:a="http://schemas.openxmlformats.org/drawingml/2006/main">
                <a:graphicData uri="http://schemas.microsoft.com/office/word/2010/wordprocessingShape">
                  <wps:wsp>
                    <wps:cNvCnPr/>
                    <wps:spPr>
                      <a:xfrm>
                        <a:off x="0" y="0"/>
                        <a:ext cx="763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C024D" id="Connecteur droit 1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75pt,-.45pt" to="26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" strokecolor="#5b9bd5 [3204]" strokeweight=".5pt">
              <v:stroke joinstyle="miter"/>
              <w10:wrap anchorx="margin"/>
            </v:line>
          </w:pict>
        </mc:Fallback>
      </mc:AlternateContent>
    </w:r>
  </w:p>
  <w:tbl>
    <w:tblPr>
      <w:tblStyle w:val="Grilledutableau"/>
      <w:tblW w:w="9638" w:type="dxa"/>
      <w:tblInd w:w="-5"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134"/>
      <w:gridCol w:w="7937"/>
      <w:gridCol w:w="567"/>
    </w:tblGrid>
    <w:tr w:rsidR="00C430E4" w:rsidTr="00654920">
      <w:trPr>
        <w:trHeight w:val="227"/>
      </w:trPr>
      <w:tc>
        <w:tcPr>
          <w:tcW w:w="1134" w:type="dxa"/>
          <w:tcBorders>
            <w:right w:val="single" w:sz="4" w:space="0" w:color="1F4E79" w:themeColor="accent1" w:themeShade="80"/>
          </w:tcBorders>
          <w:shd w:val="clear" w:color="auto" w:fill="1F4E79" w:themeFill="accent1" w:themeFillShade="80"/>
          <w:vAlign w:val="center"/>
        </w:tcPr>
        <w:p w:rsidR="00C430E4" w:rsidRDefault="00C430E4" w:rsidP="00C93061">
          <w:pPr>
            <w:spacing w:after="0"/>
            <w:jc w:val="center"/>
            <w:rPr>
              <w:b/>
              <w:color w:val="FFFFFF" w:themeColor="background1"/>
              <w:sz w:val="16"/>
            </w:rPr>
          </w:pPr>
          <w:r>
            <w:rPr>
              <w:b/>
              <w:color w:val="FFFFFF" w:themeColor="background1"/>
              <w:sz w:val="16"/>
            </w:rPr>
            <w:t>ANNEXE 1</w:t>
          </w:r>
        </w:p>
      </w:tc>
      <w:tc>
        <w:tcPr>
          <w:tcW w:w="793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auto"/>
          </w:tcBorders>
          <w:shd w:val="clear" w:color="auto" w:fill="FFFFFF" w:themeFill="background1"/>
          <w:vAlign w:val="center"/>
        </w:tcPr>
        <w:p w:rsidR="00C430E4" w:rsidRDefault="00C430E4" w:rsidP="00C93061">
          <w:pPr>
            <w:spacing w:after="0"/>
            <w:jc w:val="center"/>
            <w:rPr>
              <w:sz w:val="16"/>
              <w:szCs w:val="16"/>
            </w:rPr>
          </w:pPr>
          <w:r>
            <w:rPr>
              <w:sz w:val="16"/>
              <w:szCs w:val="16"/>
            </w:rPr>
            <w:t>FORMULAIRE À DESTINATION DES ÉTABLISSEMENTS SCOLAIRES DE L'ENSEIGNEMENT SECONDAIRE</w:t>
          </w:r>
        </w:p>
        <w:p w:rsidR="00C430E4" w:rsidRDefault="00C430E4" w:rsidP="00C93061">
          <w:pPr>
            <w:spacing w:after="0"/>
            <w:jc w:val="center"/>
            <w:rPr>
              <w:sz w:val="16"/>
              <w:szCs w:val="16"/>
            </w:rPr>
          </w:pPr>
          <w:r>
            <w:rPr>
              <w:b/>
              <w:sz w:val="16"/>
              <w:szCs w:val="16"/>
            </w:rPr>
            <w:t>ÉTUDES SECONDAIRES NON-TERMINÉES</w:t>
          </w: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auto"/>
          </w:tcBorders>
          <w:shd w:val="clear" w:color="auto" w:fill="FFFFFF" w:themeFill="background1"/>
        </w:tcPr>
        <w:p w:rsidR="00C430E4" w:rsidRDefault="00C430E4" w:rsidP="00C93061">
          <w:pPr>
            <w:spacing w:after="0"/>
            <w:jc w:val="center"/>
            <w:rPr>
              <w:sz w:val="16"/>
            </w:rPr>
          </w:pPr>
          <w:r>
            <w:rPr>
              <w:sz w:val="16"/>
            </w:rPr>
            <w:fldChar w:fldCharType="begin"/>
          </w:r>
          <w:r>
            <w:rPr>
              <w:sz w:val="16"/>
            </w:rPr>
            <w:instrText xml:space="preserve"> SECTIONPAGES   \* MERGEFORMAT </w:instrText>
          </w:r>
          <w:r>
            <w:rPr>
              <w:sz w:val="16"/>
            </w:rPr>
            <w:fldChar w:fldCharType="separate"/>
          </w:r>
          <w:r w:rsidR="002B1AE9">
            <w:rPr>
              <w:noProof/>
              <w:sz w:val="16"/>
            </w:rPr>
            <w:t>1</w:t>
          </w:r>
          <w:r>
            <w:rPr>
              <w:sz w:val="16"/>
            </w:rPr>
            <w:fldChar w:fldCharType="end"/>
          </w:r>
          <w:r>
            <w:rPr>
              <w:sz w:val="16"/>
            </w:rPr>
            <w:t>/</w:t>
          </w:r>
          <w:r>
            <w:rPr>
              <w:sz w:val="16"/>
            </w:rPr>
            <w:fldChar w:fldCharType="begin"/>
          </w:r>
          <w:r>
            <w:rPr>
              <w:sz w:val="16"/>
            </w:rPr>
            <w:instrText xml:space="preserve"> SECTIONPAGES   \* MERGEFORMAT </w:instrText>
          </w:r>
          <w:r>
            <w:rPr>
              <w:sz w:val="16"/>
            </w:rPr>
            <w:fldChar w:fldCharType="separate"/>
          </w:r>
          <w:r w:rsidR="002B1AE9">
            <w:rPr>
              <w:noProof/>
              <w:sz w:val="16"/>
            </w:rPr>
            <w:t>1</w:t>
          </w:r>
          <w:r>
            <w:rPr>
              <w:sz w:val="16"/>
            </w:rPr>
            <w:fldChar w:fldCharType="end"/>
          </w:r>
        </w:p>
      </w:tc>
    </w:tr>
  </w:tbl>
  <w:p w:rsidR="00C430E4" w:rsidRDefault="00C430E4">
    <w:pPr>
      <w:tabs>
        <w:tab w:val="left" w:pos="4293"/>
        <w:tab w:val="left" w:pos="6400"/>
      </w:tabs>
      <w:spacing w:after="0"/>
      <w:ind w:left="-567"/>
      <w:rPr>
        <w:smallCaps/>
        <w:color w:val="1F4E79" w:themeColor="accent1" w:themeShade="80"/>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BD4" w:rsidRDefault="00CC7BD4" w:rsidP="00C430E4">
      <w:pPr>
        <w:spacing w:after="0"/>
      </w:pPr>
      <w:r>
        <w:separator/>
      </w:r>
    </w:p>
  </w:footnote>
  <w:footnote w:type="continuationSeparator" w:id="0">
    <w:p w:rsidR="00CC7BD4" w:rsidRDefault="00CC7BD4" w:rsidP="00C430E4">
      <w:pPr>
        <w:spacing w:after="0"/>
      </w:pPr>
      <w:r>
        <w:continuationSeparator/>
      </w:r>
    </w:p>
  </w:footnote>
  <w:footnote w:id="1">
    <w:p w:rsidR="00C430E4" w:rsidRPr="0071494D" w:rsidRDefault="00C430E4" w:rsidP="00C430E4">
      <w:pPr>
        <w:pStyle w:val="Notedebasdepage"/>
        <w:rPr>
          <w:rFonts w:asciiTheme="minorHAnsi" w:eastAsiaTheme="minorHAnsi" w:hAnsiTheme="minorHAnsi" w:cstheme="minorBidi"/>
          <w:sz w:val="16"/>
          <w:szCs w:val="22"/>
          <w:lang w:val="fr-BE" w:eastAsia="en-US"/>
        </w:rPr>
      </w:pPr>
      <w:r>
        <w:rPr>
          <w:rStyle w:val="Appelnotedebasdep"/>
          <w:rFonts w:eastAsia="Songti SC"/>
        </w:rPr>
        <w:footnoteRef/>
      </w:r>
      <w:r w:rsidRPr="0071494D">
        <w:rPr>
          <w:rFonts w:asciiTheme="minorHAnsi" w:eastAsiaTheme="minorHAnsi" w:hAnsiTheme="minorHAnsi" w:cstheme="minorBidi"/>
          <w:sz w:val="16"/>
          <w:szCs w:val="22"/>
          <w:lang w:val="fr-BE" w:eastAsia="en-US"/>
        </w:rPr>
        <w:t xml:space="preserve"> Sauf pour les primo-arrivants ou assimilés</w:t>
      </w:r>
    </w:p>
  </w:footnote>
  <w:footnote w:id="2">
    <w:p w:rsidR="00C430E4" w:rsidRPr="003D1D0D" w:rsidRDefault="00C430E4" w:rsidP="00C430E4">
      <w:pPr>
        <w:pStyle w:val="Notedebasdepage"/>
      </w:pPr>
      <w:r w:rsidRPr="005C32D1">
        <w:rPr>
          <w:rStyle w:val="Appelnotedebasdep"/>
          <w:rFonts w:eastAsia="Songti SC"/>
        </w:rPr>
        <w:footnoteRef/>
      </w:r>
      <w:r w:rsidRPr="0071494D">
        <w:rPr>
          <w:rFonts w:asciiTheme="minorHAnsi" w:eastAsiaTheme="minorHAnsi" w:hAnsiTheme="minorHAnsi" w:cstheme="minorBidi"/>
          <w:sz w:val="16"/>
          <w:szCs w:val="22"/>
          <w:lang w:val="fr-BE" w:eastAsia="en-US"/>
        </w:rPr>
        <w:t xml:space="preserve"> En cas d'absence de documents scolaires (relevé de notes ou bulletins), il y aura lieu de fournir une déclaration officielle (</w:t>
      </w:r>
      <w:proofErr w:type="spellStart"/>
      <w:r w:rsidRPr="0071494D">
        <w:rPr>
          <w:rFonts w:asciiTheme="minorHAnsi" w:eastAsiaTheme="minorHAnsi" w:hAnsiTheme="minorHAnsi" w:cstheme="minorBidi"/>
          <w:sz w:val="16"/>
          <w:szCs w:val="22"/>
          <w:lang w:val="fr-BE" w:eastAsia="en-US"/>
        </w:rPr>
        <w:t>co</w:t>
      </w:r>
      <w:proofErr w:type="spellEnd"/>
      <w:r w:rsidRPr="0071494D">
        <w:rPr>
          <w:rFonts w:asciiTheme="minorHAnsi" w:eastAsiaTheme="minorHAnsi" w:hAnsiTheme="minorHAnsi" w:cstheme="minorBidi"/>
          <w:sz w:val="16"/>
          <w:szCs w:val="22"/>
          <w:lang w:val="fr-BE" w:eastAsia="en-US"/>
        </w:rPr>
        <w:t>-)signée des parents ou responsables légaux voire de l'élève (si celui-ci est majeur), ainsi que de l'établissement scolaire belge, indiquant les démarches réalisées afin de les obtenir et confirmant leur non-disponibilité. Un historique approximatif de la scolarité suivie à l'étranger devra l'accompagner.</w:t>
      </w:r>
    </w:p>
  </w:footnote>
  <w:footnote w:id="3">
    <w:p w:rsidR="00C430E4" w:rsidRPr="0071494D" w:rsidRDefault="00C430E4" w:rsidP="00C430E4">
      <w:pPr>
        <w:pStyle w:val="Notedebasdepage"/>
        <w:rPr>
          <w:rFonts w:asciiTheme="minorHAnsi" w:eastAsiaTheme="minorHAnsi" w:hAnsiTheme="minorHAnsi" w:cstheme="minorBidi"/>
          <w:sz w:val="16"/>
          <w:szCs w:val="22"/>
          <w:lang w:val="fr-BE" w:eastAsia="en-US"/>
        </w:rPr>
      </w:pPr>
      <w:r w:rsidRPr="003D1D0D">
        <w:rPr>
          <w:rStyle w:val="Appelnotedebasdep"/>
          <w:rFonts w:eastAsia="Songti SC"/>
        </w:rPr>
        <w:footnoteRef/>
      </w:r>
      <w:r w:rsidRPr="003D1D0D">
        <w:rPr>
          <w:rStyle w:val="Appelnotedebasdep"/>
          <w:rFonts w:eastAsia="Songti SC"/>
        </w:rPr>
        <w:t xml:space="preserve"> </w:t>
      </w:r>
      <w:r w:rsidRPr="0071494D">
        <w:rPr>
          <w:rFonts w:asciiTheme="minorHAnsi" w:eastAsiaTheme="minorHAnsi" w:hAnsiTheme="minorHAnsi" w:cstheme="minorBidi"/>
          <w:sz w:val="16"/>
          <w:szCs w:val="22"/>
          <w:lang w:val="fr-BE" w:eastAsia="en-US"/>
        </w:rPr>
        <w:t>Requis pour toutes les langues autres que le français, le néerlandais, l’allemand, l’anglais, l’espagnol (castillan), l’italien, le portugais.</w:t>
      </w:r>
    </w:p>
  </w:footnote>
  <w:footnote w:id="4">
    <w:p w:rsidR="00C430E4" w:rsidRPr="00572A40" w:rsidRDefault="00C430E4" w:rsidP="00C430E4">
      <w:pPr>
        <w:pStyle w:val="Notedebasdepage"/>
        <w:rPr>
          <w:lang w:val="fr-BE"/>
        </w:rPr>
      </w:pPr>
      <w:r w:rsidRPr="003D1D0D">
        <w:rPr>
          <w:rStyle w:val="Appelnotedebasdep"/>
          <w:rFonts w:eastAsia="Songti SC"/>
        </w:rPr>
        <w:footnoteRef/>
      </w:r>
      <w:r w:rsidRPr="00572A40">
        <w:t xml:space="preserve"> </w:t>
      </w:r>
      <w:r w:rsidRPr="0071494D">
        <w:rPr>
          <w:rFonts w:asciiTheme="minorHAnsi" w:eastAsiaTheme="minorHAnsi" w:hAnsiTheme="minorHAnsi" w:cstheme="minorBidi"/>
          <w:sz w:val="16"/>
          <w:szCs w:val="22"/>
          <w:lang w:val="fr-BE" w:eastAsia="en-US"/>
        </w:rPr>
        <w:t>L’exigence de fournir des originaux pour certains pays est levée dans le cadre de la procédure dématérialisée, pour autant que le chef d’établissement certifie avoir vu les originaux qui restent susceptibles d’être réclamés par le Service des équivalences.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4600C6"/>
    <w:multiLevelType w:val="hybridMultilevel"/>
    <w:tmpl w:val="CBAC2C6E"/>
    <w:lvl w:ilvl="0" w:tplc="1794FEAA">
      <w:start w:val="1"/>
      <w:numFmt w:val="bullet"/>
      <w:lvlText w:val="□"/>
      <w:lvlJc w:val="left"/>
      <w:pPr>
        <w:ind w:left="1001" w:hanging="360"/>
      </w:pPr>
      <w:rPr>
        <w:rFonts w:ascii="Calibri" w:hAnsi="Calibri" w:hint="default"/>
      </w:rPr>
    </w:lvl>
    <w:lvl w:ilvl="1" w:tplc="080C0003" w:tentative="1">
      <w:start w:val="1"/>
      <w:numFmt w:val="bullet"/>
      <w:lvlText w:val="o"/>
      <w:lvlJc w:val="left"/>
      <w:pPr>
        <w:ind w:left="1721" w:hanging="360"/>
      </w:pPr>
      <w:rPr>
        <w:rFonts w:ascii="Courier New" w:hAnsi="Courier New" w:cs="Courier New" w:hint="default"/>
      </w:rPr>
    </w:lvl>
    <w:lvl w:ilvl="2" w:tplc="080C0005" w:tentative="1">
      <w:start w:val="1"/>
      <w:numFmt w:val="bullet"/>
      <w:lvlText w:val=""/>
      <w:lvlJc w:val="left"/>
      <w:pPr>
        <w:ind w:left="2441" w:hanging="360"/>
      </w:pPr>
      <w:rPr>
        <w:rFonts w:ascii="Wingdings" w:hAnsi="Wingdings" w:hint="default"/>
      </w:rPr>
    </w:lvl>
    <w:lvl w:ilvl="3" w:tplc="080C0001" w:tentative="1">
      <w:start w:val="1"/>
      <w:numFmt w:val="bullet"/>
      <w:lvlText w:val=""/>
      <w:lvlJc w:val="left"/>
      <w:pPr>
        <w:ind w:left="3161" w:hanging="360"/>
      </w:pPr>
      <w:rPr>
        <w:rFonts w:ascii="Symbol" w:hAnsi="Symbol" w:hint="default"/>
      </w:rPr>
    </w:lvl>
    <w:lvl w:ilvl="4" w:tplc="080C0003" w:tentative="1">
      <w:start w:val="1"/>
      <w:numFmt w:val="bullet"/>
      <w:lvlText w:val="o"/>
      <w:lvlJc w:val="left"/>
      <w:pPr>
        <w:ind w:left="3881" w:hanging="360"/>
      </w:pPr>
      <w:rPr>
        <w:rFonts w:ascii="Courier New" w:hAnsi="Courier New" w:cs="Courier New" w:hint="default"/>
      </w:rPr>
    </w:lvl>
    <w:lvl w:ilvl="5" w:tplc="080C0005" w:tentative="1">
      <w:start w:val="1"/>
      <w:numFmt w:val="bullet"/>
      <w:lvlText w:val=""/>
      <w:lvlJc w:val="left"/>
      <w:pPr>
        <w:ind w:left="4601" w:hanging="360"/>
      </w:pPr>
      <w:rPr>
        <w:rFonts w:ascii="Wingdings" w:hAnsi="Wingdings" w:hint="default"/>
      </w:rPr>
    </w:lvl>
    <w:lvl w:ilvl="6" w:tplc="080C0001" w:tentative="1">
      <w:start w:val="1"/>
      <w:numFmt w:val="bullet"/>
      <w:lvlText w:val=""/>
      <w:lvlJc w:val="left"/>
      <w:pPr>
        <w:ind w:left="5321" w:hanging="360"/>
      </w:pPr>
      <w:rPr>
        <w:rFonts w:ascii="Symbol" w:hAnsi="Symbol" w:hint="default"/>
      </w:rPr>
    </w:lvl>
    <w:lvl w:ilvl="7" w:tplc="080C0003" w:tentative="1">
      <w:start w:val="1"/>
      <w:numFmt w:val="bullet"/>
      <w:lvlText w:val="o"/>
      <w:lvlJc w:val="left"/>
      <w:pPr>
        <w:ind w:left="6041" w:hanging="360"/>
      </w:pPr>
      <w:rPr>
        <w:rFonts w:ascii="Courier New" w:hAnsi="Courier New" w:cs="Courier New" w:hint="default"/>
      </w:rPr>
    </w:lvl>
    <w:lvl w:ilvl="8" w:tplc="080C0005" w:tentative="1">
      <w:start w:val="1"/>
      <w:numFmt w:val="bullet"/>
      <w:lvlText w:val=""/>
      <w:lvlJc w:val="left"/>
      <w:pPr>
        <w:ind w:left="67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E4"/>
    <w:rsid w:val="002B1AE9"/>
    <w:rsid w:val="0071494D"/>
    <w:rsid w:val="00C430E4"/>
    <w:rsid w:val="00C44F90"/>
    <w:rsid w:val="00CC7BD4"/>
    <w:rsid w:val="00D800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0152F6-4D15-4B86-A8E1-5C436F6F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0E4"/>
    <w:pPr>
      <w:suppressAutoHyphens/>
      <w:spacing w:after="140" w:line="240" w:lineRule="auto"/>
    </w:pPr>
    <w:rPr>
      <w:rFonts w:ascii="Arial" w:eastAsia="Songti SC" w:hAnsi="Arial" w:cs="Arial Unicode MS"/>
      <w:color w:val="000000" w:themeColor="text1"/>
      <w:kern w:val="2"/>
      <w:sz w:val="24"/>
      <w:szCs w:val="24"/>
      <w:lang w:val="fr-FR" w:eastAsia="zh-CN" w:bidi="hi-IN"/>
    </w:rPr>
  </w:style>
  <w:style w:type="paragraph" w:styleId="Titre1">
    <w:name w:val="heading 1"/>
    <w:basedOn w:val="Normal"/>
    <w:next w:val="Normal"/>
    <w:link w:val="Titre1Car"/>
    <w:uiPriority w:val="9"/>
    <w:qFormat/>
    <w:rsid w:val="00C430E4"/>
    <w:pPr>
      <w:keepNext/>
      <w:keepLines/>
      <w:spacing w:before="240" w:after="0"/>
      <w:outlineLvl w:val="0"/>
    </w:pPr>
    <w:rPr>
      <w:rFonts w:asciiTheme="majorHAnsi" w:eastAsiaTheme="majorEastAsia" w:hAnsiTheme="majorHAnsi" w:cs="Mangal"/>
      <w:color w:val="2E74B5" w:themeColor="accent1" w:themeShade="BF"/>
      <w:sz w:val="32"/>
      <w:szCs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430E4"/>
    <w:pPr>
      <w:suppressAutoHyphens/>
      <w:spacing w:line="240" w:lineRule="auto"/>
    </w:pPr>
    <w:rPr>
      <w:rFonts w:ascii="Liberation Serif" w:eastAsia="Songti SC" w:hAnsi="Liberation Serif" w:cs="Arial Unicode MS"/>
      <w:kern w:val="2"/>
      <w:sz w:val="24"/>
      <w:szCs w:val="24"/>
      <w:lang w:val="fr-FR"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430E4"/>
    <w:pPr>
      <w:tabs>
        <w:tab w:val="center" w:pos="4536"/>
        <w:tab w:val="right" w:pos="9072"/>
      </w:tabs>
      <w:spacing w:after="0"/>
    </w:pPr>
    <w:rPr>
      <w:rFonts w:cs="Mangal"/>
      <w:szCs w:val="21"/>
    </w:rPr>
  </w:style>
  <w:style w:type="character" w:customStyle="1" w:styleId="En-tteCar">
    <w:name w:val="En-tête Car"/>
    <w:basedOn w:val="Policepardfaut"/>
    <w:link w:val="En-tte"/>
    <w:uiPriority w:val="99"/>
    <w:rsid w:val="00C430E4"/>
    <w:rPr>
      <w:rFonts w:ascii="Arial" w:eastAsia="Songti SC" w:hAnsi="Arial" w:cs="Mangal"/>
      <w:color w:val="000000" w:themeColor="text1"/>
      <w:kern w:val="2"/>
      <w:sz w:val="24"/>
      <w:szCs w:val="21"/>
      <w:lang w:val="fr-FR" w:eastAsia="zh-CN" w:bidi="hi-IN"/>
    </w:rPr>
  </w:style>
  <w:style w:type="paragraph" w:styleId="Notedebasdepage">
    <w:name w:val="footnote text"/>
    <w:basedOn w:val="Normal"/>
    <w:link w:val="NotedebasdepageCar"/>
    <w:semiHidden/>
    <w:rsid w:val="00C430E4"/>
    <w:pPr>
      <w:suppressAutoHyphens w:val="0"/>
      <w:spacing w:after="0"/>
      <w:jc w:val="both"/>
    </w:pPr>
    <w:rPr>
      <w:rFonts w:ascii="Georgia" w:eastAsia="Times New Roman" w:hAnsi="Georgia" w:cs="Times New Roman"/>
      <w:color w:val="auto"/>
      <w:kern w:val="0"/>
      <w:sz w:val="20"/>
      <w:szCs w:val="20"/>
      <w:lang w:eastAsia="fr-FR" w:bidi="ar-SA"/>
    </w:rPr>
  </w:style>
  <w:style w:type="character" w:customStyle="1" w:styleId="NotedebasdepageCar">
    <w:name w:val="Note de bas de page Car"/>
    <w:basedOn w:val="Policepardfaut"/>
    <w:link w:val="Notedebasdepage"/>
    <w:semiHidden/>
    <w:rsid w:val="00C430E4"/>
    <w:rPr>
      <w:rFonts w:ascii="Georgia" w:eastAsia="Times New Roman" w:hAnsi="Georgia" w:cs="Times New Roman"/>
      <w:sz w:val="20"/>
      <w:szCs w:val="20"/>
      <w:lang w:val="fr-FR" w:eastAsia="fr-FR"/>
    </w:rPr>
  </w:style>
  <w:style w:type="character" w:styleId="Appelnotedebasdep">
    <w:name w:val="footnote reference"/>
    <w:semiHidden/>
    <w:rsid w:val="00C430E4"/>
    <w:rPr>
      <w:vertAlign w:val="superscript"/>
    </w:rPr>
  </w:style>
  <w:style w:type="paragraph" w:customStyle="1" w:styleId="CUP1">
    <w:name w:val="CUP1"/>
    <w:basedOn w:val="Titre1"/>
    <w:next w:val="Normal"/>
    <w:link w:val="CUP1Car"/>
    <w:autoRedefine/>
    <w:qFormat/>
    <w:rsid w:val="00C430E4"/>
    <w:pPr>
      <w:pBdr>
        <w:top w:val="single" w:sz="6" w:space="6" w:color="808080"/>
        <w:bottom w:val="single" w:sz="6" w:space="6" w:color="808080"/>
      </w:pBdr>
      <w:shd w:val="clear" w:color="auto" w:fill="1F4E79" w:themeFill="accent1" w:themeFillShade="80"/>
      <w:tabs>
        <w:tab w:val="left" w:pos="567"/>
      </w:tabs>
      <w:suppressAutoHyphens w:val="0"/>
      <w:spacing w:before="0" w:line="240" w:lineRule="atLeast"/>
      <w:jc w:val="center"/>
      <w:outlineLvl w:val="9"/>
    </w:pPr>
    <w:rPr>
      <w:rFonts w:eastAsia="Times New Roman" w:cstheme="minorHAnsi"/>
      <w:b/>
      <w:caps/>
      <w:color w:val="FFFFFF" w:themeColor="background1"/>
      <w:spacing w:val="20"/>
      <w:kern w:val="16"/>
      <w:sz w:val="24"/>
      <w:szCs w:val="20"/>
      <w:lang w:eastAsia="fr-BE"/>
    </w:rPr>
  </w:style>
  <w:style w:type="character" w:customStyle="1" w:styleId="CUP1Car">
    <w:name w:val="CUP1 Car"/>
    <w:basedOn w:val="Policepardfaut"/>
    <w:link w:val="CUP1"/>
    <w:rsid w:val="00C430E4"/>
    <w:rPr>
      <w:rFonts w:asciiTheme="majorHAnsi" w:eastAsia="Times New Roman" w:hAnsiTheme="majorHAnsi" w:cstheme="minorHAnsi"/>
      <w:b/>
      <w:caps/>
      <w:color w:val="FFFFFF" w:themeColor="background1"/>
      <w:spacing w:val="20"/>
      <w:kern w:val="16"/>
      <w:sz w:val="24"/>
      <w:szCs w:val="20"/>
      <w:shd w:val="clear" w:color="auto" w:fill="1F4E79" w:themeFill="accent1" w:themeFillShade="80"/>
      <w:lang w:val="fr-FR" w:eastAsia="fr-BE" w:bidi="hi-IN"/>
    </w:rPr>
  </w:style>
  <w:style w:type="character" w:customStyle="1" w:styleId="Titre1Car">
    <w:name w:val="Titre 1 Car"/>
    <w:basedOn w:val="Policepardfaut"/>
    <w:link w:val="Titre1"/>
    <w:uiPriority w:val="9"/>
    <w:rsid w:val="00C430E4"/>
    <w:rPr>
      <w:rFonts w:asciiTheme="majorHAnsi" w:eastAsiaTheme="majorEastAsia" w:hAnsiTheme="majorHAnsi" w:cs="Mangal"/>
      <w:color w:val="2E74B5" w:themeColor="accent1" w:themeShade="BF"/>
      <w:kern w:val="2"/>
      <w:sz w:val="32"/>
      <w:szCs w:val="29"/>
      <w:lang w:val="fr-FR" w:eastAsia="zh-CN" w:bidi="hi-IN"/>
    </w:rPr>
  </w:style>
  <w:style w:type="paragraph" w:styleId="Pieddepage">
    <w:name w:val="footer"/>
    <w:basedOn w:val="Normal"/>
    <w:link w:val="PieddepageCar"/>
    <w:uiPriority w:val="99"/>
    <w:unhideWhenUsed/>
    <w:rsid w:val="00C430E4"/>
    <w:pPr>
      <w:tabs>
        <w:tab w:val="center" w:pos="4536"/>
        <w:tab w:val="right" w:pos="9072"/>
      </w:tabs>
      <w:spacing w:after="0"/>
    </w:pPr>
    <w:rPr>
      <w:rFonts w:cs="Mangal"/>
      <w:szCs w:val="21"/>
    </w:rPr>
  </w:style>
  <w:style w:type="character" w:customStyle="1" w:styleId="PieddepageCar">
    <w:name w:val="Pied de page Car"/>
    <w:basedOn w:val="Policepardfaut"/>
    <w:link w:val="Pieddepage"/>
    <w:uiPriority w:val="99"/>
    <w:rsid w:val="00C430E4"/>
    <w:rPr>
      <w:rFonts w:ascii="Arial" w:eastAsia="Songti SC" w:hAnsi="Arial" w:cs="Mangal"/>
      <w:color w:val="000000" w:themeColor="text1"/>
      <w:kern w:val="2"/>
      <w:sz w:val="24"/>
      <w:szCs w:val="21"/>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Partiel@cfwb.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allilex.cfwb.be/document/pdf/46275_00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1857</Characters>
  <Application>Microsoft Office Word</Application>
  <DocSecurity>0</DocSecurity>
  <Lines>15</Lines>
  <Paragraphs>4</Paragraphs>
  <ScaleCrop>false</ScaleCrop>
  <Company>ETNIC</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Gaillard</dc:creator>
  <cp:keywords/>
  <dc:description/>
  <cp:lastModifiedBy>Corinne Gaillard</cp:lastModifiedBy>
  <cp:revision>3</cp:revision>
  <dcterms:created xsi:type="dcterms:W3CDTF">2023-06-05T12:34:00Z</dcterms:created>
  <dcterms:modified xsi:type="dcterms:W3CDTF">2023-06-05T12:47:00Z</dcterms:modified>
</cp:coreProperties>
</file>